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7E406">
      <w:pPr>
        <w:keepNext w:val="0"/>
        <w:keepLines w:val="0"/>
        <w:pageBreakBefore w:val="0"/>
        <w:widowControl w:val="0"/>
        <w:kinsoku/>
        <w:wordWrap/>
        <w:overflowPunct/>
        <w:topLinePunct w:val="0"/>
        <w:bidi w:val="0"/>
        <w:spacing w:line="412" w:lineRule="auto"/>
        <w:ind w:left="0" w:leftChars="0" w:firstLine="0" w:firstLineChars="0"/>
        <w:jc w:val="both"/>
        <w:textAlignment w:val="auto"/>
        <w:outlineLvl w:val="1"/>
        <w:rPr>
          <w:rFonts w:hint="default" w:ascii="Times New Roman" w:hAnsi="Times New Roman" w:eastAsia="黑体" w:cs="Times New Roman"/>
          <w:b w:val="0"/>
          <w:bCs/>
          <w:color w:val="auto"/>
          <w:kern w:val="2"/>
          <w:sz w:val="32"/>
          <w:szCs w:val="32"/>
          <w:lang w:val="en-US" w:eastAsia="zh-CN" w:bidi="ar-SA"/>
        </w:rPr>
      </w:pPr>
      <w:r>
        <w:rPr>
          <w:rFonts w:hint="default" w:ascii="Times New Roman" w:hAnsi="Times New Roman" w:eastAsia="黑体" w:cs="Times New Roman"/>
          <w:b w:val="0"/>
          <w:bCs/>
          <w:color w:val="auto"/>
          <w:kern w:val="2"/>
          <w:sz w:val="32"/>
          <w:szCs w:val="32"/>
          <w:lang w:val="en-US" w:eastAsia="zh-CN" w:bidi="ar-SA"/>
        </w:rPr>
        <w:t>附件6</w:t>
      </w:r>
    </w:p>
    <w:p w14:paraId="7B8415C2">
      <w:pPr>
        <w:keepNext w:val="0"/>
        <w:keepLines w:val="0"/>
        <w:pageBreakBefore w:val="0"/>
        <w:widowControl w:val="0"/>
        <w:kinsoku/>
        <w:wordWrap/>
        <w:overflowPunct/>
        <w:topLinePunct w:val="0"/>
        <w:bidi w:val="0"/>
        <w:spacing w:line="240" w:lineRule="auto"/>
        <w:ind w:firstLine="0" w:firstLineChars="0"/>
        <w:textAlignment w:val="auto"/>
        <w:rPr>
          <w:rFonts w:hint="default" w:ascii="Times New Roman" w:hAnsi="Times New Roman" w:eastAsia="宋体" w:cs="Times New Roman"/>
          <w:snapToGrid/>
          <w:color w:val="auto"/>
          <w:kern w:val="2"/>
          <w:sz w:val="21"/>
        </w:rPr>
      </w:pPr>
    </w:p>
    <w:p w14:paraId="551F2325">
      <w:pPr>
        <w:keepNext w:val="0"/>
        <w:keepLines w:val="0"/>
        <w:pageBreakBefore w:val="0"/>
        <w:widowControl w:val="0"/>
        <w:kinsoku/>
        <w:wordWrap/>
        <w:overflowPunct/>
        <w:topLinePunct w:val="0"/>
        <w:bidi w:val="0"/>
        <w:spacing w:line="412" w:lineRule="auto"/>
        <w:ind w:left="0" w:leftChars="0" w:firstLine="0" w:firstLineChars="0"/>
        <w:jc w:val="center"/>
        <w:textAlignment w:val="auto"/>
        <w:outlineLvl w:val="1"/>
        <w:rPr>
          <w:rFonts w:hint="default" w:ascii="Times New Roman" w:hAnsi="Times New Roman" w:eastAsia="方正小标宋简体" w:cs="Times New Roman"/>
          <w:b w:val="0"/>
          <w:bCs/>
          <w:color w:val="auto"/>
          <w:kern w:val="2"/>
          <w:sz w:val="44"/>
          <w:szCs w:val="44"/>
          <w:lang w:val="en-US" w:eastAsia="zh-CN" w:bidi="ar-SA"/>
        </w:rPr>
      </w:pPr>
      <w:r>
        <w:rPr>
          <w:rFonts w:hint="default" w:ascii="Times New Roman" w:hAnsi="Times New Roman" w:eastAsia="方正小标宋简体" w:cs="Times New Roman"/>
          <w:b w:val="0"/>
          <w:bCs/>
          <w:color w:val="auto"/>
          <w:kern w:val="2"/>
          <w:sz w:val="44"/>
          <w:szCs w:val="44"/>
          <w:lang w:val="en-US" w:eastAsia="zh-CN" w:bidi="ar-SA"/>
        </w:rPr>
        <w:t>第五届安徽省中华职业教育创新创业大赛</w:t>
      </w:r>
    </w:p>
    <w:p w14:paraId="180560CA">
      <w:pPr>
        <w:keepNext w:val="0"/>
        <w:keepLines w:val="0"/>
        <w:pageBreakBefore w:val="0"/>
        <w:widowControl w:val="0"/>
        <w:kinsoku/>
        <w:wordWrap/>
        <w:overflowPunct/>
        <w:topLinePunct w:val="0"/>
        <w:bidi w:val="0"/>
        <w:spacing w:line="412" w:lineRule="auto"/>
        <w:ind w:left="0" w:leftChars="0" w:firstLine="0" w:firstLineChars="0"/>
        <w:jc w:val="center"/>
        <w:textAlignment w:val="auto"/>
        <w:outlineLvl w:val="1"/>
        <w:rPr>
          <w:rFonts w:hint="default" w:ascii="Times New Roman" w:hAnsi="Times New Roman" w:eastAsia="方正小标宋简体" w:cs="Times New Roman"/>
          <w:b w:val="0"/>
          <w:bCs/>
          <w:color w:val="auto"/>
          <w:spacing w:val="20"/>
          <w:kern w:val="2"/>
          <w:sz w:val="44"/>
          <w:szCs w:val="44"/>
          <w:lang w:val="en-US" w:eastAsia="zh-CN" w:bidi="ar-SA"/>
        </w:rPr>
      </w:pPr>
      <w:r>
        <w:rPr>
          <w:rFonts w:hint="default" w:ascii="Times New Roman" w:hAnsi="Times New Roman" w:eastAsia="方正小标宋简体" w:cs="Times New Roman"/>
          <w:b w:val="0"/>
          <w:bCs/>
          <w:color w:val="auto"/>
          <w:spacing w:val="20"/>
          <w:kern w:val="2"/>
          <w:sz w:val="44"/>
          <w:szCs w:val="44"/>
          <w:lang w:val="en-US" w:eastAsia="zh-CN" w:bidi="ar-SA"/>
        </w:rPr>
        <w:t>项目申报评审书</w:t>
      </w:r>
    </w:p>
    <w:p w14:paraId="40558744">
      <w:pPr>
        <w:keepNext w:val="0"/>
        <w:keepLines w:val="0"/>
        <w:pageBreakBefore w:val="0"/>
        <w:widowControl w:val="0"/>
        <w:kinsoku/>
        <w:wordWrap/>
        <w:overflowPunct/>
        <w:topLinePunct w:val="0"/>
        <w:bidi w:val="0"/>
        <w:spacing w:line="412" w:lineRule="auto"/>
        <w:ind w:left="0" w:leftChars="0" w:firstLine="0" w:firstLineChars="0"/>
        <w:jc w:val="center"/>
        <w:textAlignment w:val="auto"/>
        <w:outlineLvl w:val="1"/>
        <w:rPr>
          <w:rFonts w:hint="default" w:ascii="Times New Roman" w:hAnsi="Times New Roman" w:eastAsia="楷体" w:cs="Times New Roman"/>
          <w:b/>
          <w:color w:val="auto"/>
          <w:spacing w:val="20"/>
          <w:kern w:val="2"/>
          <w:sz w:val="32"/>
          <w:szCs w:val="32"/>
          <w:lang w:val="en-US" w:eastAsia="zh-CN" w:bidi="ar-SA"/>
        </w:rPr>
      </w:pPr>
      <w:r>
        <w:rPr>
          <w:rFonts w:hint="default" w:ascii="Times New Roman" w:hAnsi="Times New Roman" w:eastAsia="楷体" w:cs="Times New Roman"/>
          <w:b/>
          <w:color w:val="auto"/>
          <w:spacing w:val="20"/>
          <w:kern w:val="2"/>
          <w:sz w:val="32"/>
          <w:szCs w:val="32"/>
          <w:lang w:val="en-US" w:eastAsia="zh-CN" w:bidi="ar-SA"/>
        </w:rPr>
        <w:t>（本科组）</w:t>
      </w:r>
    </w:p>
    <w:p w14:paraId="491BDA23">
      <w:pPr>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楷体" w:cs="Times New Roman"/>
          <w:snapToGrid/>
          <w:color w:val="auto"/>
          <w:spacing w:val="20"/>
          <w:kern w:val="2"/>
          <w:sz w:val="32"/>
          <w:szCs w:val="32"/>
        </w:rPr>
      </w:pPr>
    </w:p>
    <w:p w14:paraId="47B289E2">
      <w:pPr>
        <w:keepNext w:val="0"/>
        <w:keepLines w:val="0"/>
        <w:pageBreakBefore w:val="0"/>
        <w:widowControl w:val="0"/>
        <w:kinsoku/>
        <w:wordWrap/>
        <w:overflowPunct/>
        <w:topLinePunct w:val="0"/>
        <w:bidi w:val="0"/>
        <w:spacing w:line="240" w:lineRule="auto"/>
        <w:ind w:firstLine="0" w:firstLineChars="0"/>
        <w:textAlignment w:val="auto"/>
        <w:rPr>
          <w:rFonts w:hint="default" w:ascii="Times New Roman" w:hAnsi="Times New Roman" w:eastAsia="宋体" w:cs="Times New Roman"/>
          <w:snapToGrid/>
          <w:color w:val="auto"/>
          <w:kern w:val="2"/>
          <w:sz w:val="21"/>
        </w:rPr>
      </w:pPr>
    </w:p>
    <w:p w14:paraId="54DEFF79">
      <w:pPr>
        <w:keepNext w:val="0"/>
        <w:keepLines w:val="0"/>
        <w:pageBreakBefore w:val="0"/>
        <w:widowControl w:val="0"/>
        <w:kinsoku/>
        <w:wordWrap/>
        <w:overflowPunct/>
        <w:topLinePunct w:val="0"/>
        <w:bidi w:val="0"/>
        <w:spacing w:line="240" w:lineRule="auto"/>
        <w:ind w:firstLine="0" w:firstLineChars="0"/>
        <w:textAlignment w:val="auto"/>
        <w:rPr>
          <w:rFonts w:hint="default" w:ascii="Times New Roman" w:hAnsi="Times New Roman" w:eastAsia="宋体" w:cs="Times New Roman"/>
          <w:snapToGrid/>
          <w:color w:val="auto"/>
          <w:kern w:val="2"/>
          <w:sz w:val="21"/>
        </w:rPr>
      </w:pPr>
    </w:p>
    <w:p w14:paraId="10406CEA">
      <w:pPr>
        <w:keepNext w:val="0"/>
        <w:keepLines w:val="0"/>
        <w:pageBreakBefore w:val="0"/>
        <w:widowControl w:val="0"/>
        <w:kinsoku/>
        <w:wordWrap/>
        <w:overflowPunct/>
        <w:topLinePunct w:val="0"/>
        <w:bidi w:val="0"/>
        <w:spacing w:line="240" w:lineRule="auto"/>
        <w:ind w:firstLine="0" w:firstLineChars="0"/>
        <w:textAlignment w:val="auto"/>
        <w:rPr>
          <w:rFonts w:hint="default" w:ascii="Times New Roman" w:hAnsi="Times New Roman" w:eastAsia="宋体" w:cs="Times New Roman"/>
          <w:snapToGrid/>
          <w:color w:val="auto"/>
          <w:kern w:val="2"/>
          <w:sz w:val="21"/>
        </w:rPr>
      </w:pPr>
    </w:p>
    <w:tbl>
      <w:tblPr>
        <w:tblStyle w:val="6"/>
        <w:tblW w:w="6790" w:type="dxa"/>
        <w:jc w:val="center"/>
        <w:tblLayout w:type="fixed"/>
        <w:tblCellMar>
          <w:top w:w="0" w:type="dxa"/>
          <w:left w:w="108" w:type="dxa"/>
          <w:bottom w:w="0" w:type="dxa"/>
          <w:right w:w="108" w:type="dxa"/>
        </w:tblCellMar>
      </w:tblPr>
      <w:tblGrid>
        <w:gridCol w:w="2529"/>
        <w:gridCol w:w="4261"/>
      </w:tblGrid>
      <w:tr w14:paraId="04E7A02C">
        <w:tblPrEx>
          <w:tblCellMar>
            <w:top w:w="0" w:type="dxa"/>
            <w:left w:w="108" w:type="dxa"/>
            <w:bottom w:w="0" w:type="dxa"/>
            <w:right w:w="108" w:type="dxa"/>
          </w:tblCellMar>
        </w:tblPrEx>
        <w:trPr>
          <w:trHeight w:val="90" w:hRule="atLeast"/>
          <w:jc w:val="center"/>
        </w:trPr>
        <w:tc>
          <w:tcPr>
            <w:tcW w:w="2529" w:type="dxa"/>
            <w:vAlign w:val="bottom"/>
          </w:tcPr>
          <w:p w14:paraId="613653D1">
            <w:pPr>
              <w:keepNext w:val="0"/>
              <w:keepLines w:val="0"/>
              <w:pageBreakBefore w:val="0"/>
              <w:widowControl w:val="0"/>
              <w:kinsoku/>
              <w:wordWrap/>
              <w:overflowPunct/>
              <w:topLinePunct w:val="0"/>
              <w:bidi w:val="0"/>
              <w:spacing w:line="240" w:lineRule="auto"/>
              <w:ind w:firstLine="0" w:firstLineChars="0"/>
              <w:jc w:val="distribute"/>
              <w:textAlignment w:val="auto"/>
              <w:rPr>
                <w:rFonts w:hint="default" w:ascii="Times New Roman" w:hAnsi="Times New Roman" w:eastAsia="宋体" w:cs="Times New Roman"/>
                <w:snapToGrid/>
                <w:color w:val="auto"/>
                <w:spacing w:val="20"/>
                <w:kern w:val="2"/>
                <w:sz w:val="32"/>
              </w:rPr>
            </w:pPr>
            <w:r>
              <w:rPr>
                <w:rFonts w:hint="default" w:ascii="Times New Roman" w:hAnsi="Times New Roman" w:eastAsia="宋体" w:cs="Times New Roman"/>
                <w:snapToGrid/>
                <w:color w:val="auto"/>
                <w:spacing w:val="20"/>
                <w:kern w:val="2"/>
                <w:sz w:val="32"/>
              </w:rPr>
              <w:t>项目名称：</w:t>
            </w:r>
          </w:p>
        </w:tc>
        <w:tc>
          <w:tcPr>
            <w:tcW w:w="4261" w:type="dxa"/>
            <w:tcBorders>
              <w:bottom w:val="single" w:color="auto" w:sz="4" w:space="0"/>
            </w:tcBorders>
            <w:vAlign w:val="bottom"/>
          </w:tcPr>
          <w:p w14:paraId="41F2AFE0">
            <w:pPr>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snapToGrid/>
                <w:color w:val="auto"/>
                <w:spacing w:val="20"/>
                <w:kern w:val="2"/>
                <w:sz w:val="32"/>
              </w:rPr>
            </w:pPr>
          </w:p>
        </w:tc>
      </w:tr>
      <w:tr w14:paraId="4422AF7E">
        <w:tblPrEx>
          <w:tblCellMar>
            <w:top w:w="0" w:type="dxa"/>
            <w:left w:w="108" w:type="dxa"/>
            <w:bottom w:w="0" w:type="dxa"/>
            <w:right w:w="108" w:type="dxa"/>
          </w:tblCellMar>
        </w:tblPrEx>
        <w:trPr>
          <w:trHeight w:val="780" w:hRule="atLeast"/>
          <w:jc w:val="center"/>
        </w:trPr>
        <w:tc>
          <w:tcPr>
            <w:tcW w:w="2529" w:type="dxa"/>
            <w:vAlign w:val="bottom"/>
          </w:tcPr>
          <w:p w14:paraId="0DC2155B">
            <w:pPr>
              <w:keepNext w:val="0"/>
              <w:keepLines w:val="0"/>
              <w:pageBreakBefore w:val="0"/>
              <w:widowControl w:val="0"/>
              <w:kinsoku/>
              <w:wordWrap/>
              <w:overflowPunct/>
              <w:topLinePunct w:val="0"/>
              <w:bidi w:val="0"/>
              <w:spacing w:line="240" w:lineRule="auto"/>
              <w:ind w:firstLine="0" w:firstLineChars="0"/>
              <w:jc w:val="distribute"/>
              <w:textAlignment w:val="auto"/>
              <w:rPr>
                <w:rFonts w:hint="default" w:ascii="Times New Roman" w:hAnsi="Times New Roman" w:eastAsia="宋体" w:cs="Times New Roman"/>
                <w:snapToGrid/>
                <w:color w:val="auto"/>
                <w:spacing w:val="20"/>
                <w:kern w:val="2"/>
                <w:sz w:val="32"/>
              </w:rPr>
            </w:pPr>
            <w:r>
              <w:rPr>
                <w:rFonts w:hint="default" w:ascii="Times New Roman" w:hAnsi="Times New Roman" w:eastAsia="宋体" w:cs="Times New Roman"/>
                <w:snapToGrid/>
                <w:color w:val="auto"/>
                <w:spacing w:val="20"/>
                <w:kern w:val="2"/>
                <w:sz w:val="32"/>
              </w:rPr>
              <w:t>领衔人：</w:t>
            </w:r>
          </w:p>
        </w:tc>
        <w:tc>
          <w:tcPr>
            <w:tcW w:w="4261" w:type="dxa"/>
            <w:tcBorders>
              <w:top w:val="single" w:color="auto" w:sz="4" w:space="0"/>
              <w:bottom w:val="single" w:color="auto" w:sz="4" w:space="0"/>
            </w:tcBorders>
            <w:vAlign w:val="bottom"/>
          </w:tcPr>
          <w:p w14:paraId="6A7BA0DC">
            <w:pPr>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snapToGrid/>
                <w:color w:val="auto"/>
                <w:spacing w:val="20"/>
                <w:kern w:val="2"/>
                <w:sz w:val="32"/>
              </w:rPr>
            </w:pPr>
          </w:p>
        </w:tc>
      </w:tr>
      <w:tr w14:paraId="1377FB76">
        <w:tblPrEx>
          <w:tblCellMar>
            <w:top w:w="0" w:type="dxa"/>
            <w:left w:w="108" w:type="dxa"/>
            <w:bottom w:w="0" w:type="dxa"/>
            <w:right w:w="108" w:type="dxa"/>
          </w:tblCellMar>
        </w:tblPrEx>
        <w:trPr>
          <w:trHeight w:val="780" w:hRule="atLeast"/>
          <w:jc w:val="center"/>
        </w:trPr>
        <w:tc>
          <w:tcPr>
            <w:tcW w:w="2529" w:type="dxa"/>
            <w:vAlign w:val="bottom"/>
          </w:tcPr>
          <w:p w14:paraId="4C7A0F68">
            <w:pPr>
              <w:keepNext w:val="0"/>
              <w:keepLines w:val="0"/>
              <w:pageBreakBefore w:val="0"/>
              <w:widowControl w:val="0"/>
              <w:kinsoku/>
              <w:wordWrap/>
              <w:overflowPunct/>
              <w:topLinePunct w:val="0"/>
              <w:bidi w:val="0"/>
              <w:spacing w:line="240" w:lineRule="auto"/>
              <w:ind w:firstLine="0" w:firstLineChars="0"/>
              <w:jc w:val="distribute"/>
              <w:textAlignment w:val="auto"/>
              <w:rPr>
                <w:rFonts w:hint="default" w:ascii="Times New Roman" w:hAnsi="Times New Roman" w:eastAsia="宋体" w:cs="Times New Roman"/>
                <w:snapToGrid/>
                <w:color w:val="auto"/>
                <w:spacing w:val="20"/>
                <w:kern w:val="2"/>
                <w:sz w:val="32"/>
              </w:rPr>
            </w:pPr>
            <w:r>
              <w:rPr>
                <w:rFonts w:hint="default" w:ascii="Times New Roman" w:hAnsi="Times New Roman" w:eastAsia="宋体" w:cs="Times New Roman"/>
                <w:snapToGrid/>
                <w:color w:val="auto"/>
                <w:spacing w:val="20"/>
                <w:kern w:val="2"/>
                <w:sz w:val="32"/>
              </w:rPr>
              <w:t>申报学校：</w:t>
            </w:r>
          </w:p>
        </w:tc>
        <w:tc>
          <w:tcPr>
            <w:tcW w:w="4261" w:type="dxa"/>
            <w:tcBorders>
              <w:top w:val="single" w:color="auto" w:sz="4" w:space="0"/>
              <w:bottom w:val="single" w:color="auto" w:sz="4" w:space="0"/>
            </w:tcBorders>
            <w:vAlign w:val="bottom"/>
          </w:tcPr>
          <w:p w14:paraId="654D4D09">
            <w:pPr>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snapToGrid/>
                <w:color w:val="auto"/>
                <w:spacing w:val="20"/>
                <w:kern w:val="2"/>
                <w:sz w:val="32"/>
              </w:rPr>
            </w:pPr>
          </w:p>
        </w:tc>
      </w:tr>
      <w:tr w14:paraId="64901DF1">
        <w:tblPrEx>
          <w:tblCellMar>
            <w:top w:w="0" w:type="dxa"/>
            <w:left w:w="108" w:type="dxa"/>
            <w:bottom w:w="0" w:type="dxa"/>
            <w:right w:w="108" w:type="dxa"/>
          </w:tblCellMar>
        </w:tblPrEx>
        <w:trPr>
          <w:trHeight w:val="780" w:hRule="atLeast"/>
          <w:jc w:val="center"/>
        </w:trPr>
        <w:tc>
          <w:tcPr>
            <w:tcW w:w="2529" w:type="dxa"/>
            <w:vAlign w:val="bottom"/>
          </w:tcPr>
          <w:p w14:paraId="3842E3F4">
            <w:pPr>
              <w:keepNext w:val="0"/>
              <w:keepLines w:val="0"/>
              <w:pageBreakBefore w:val="0"/>
              <w:widowControl w:val="0"/>
              <w:kinsoku/>
              <w:wordWrap/>
              <w:overflowPunct/>
              <w:topLinePunct w:val="0"/>
              <w:bidi w:val="0"/>
              <w:spacing w:line="240" w:lineRule="auto"/>
              <w:ind w:firstLine="0" w:firstLineChars="0"/>
              <w:jc w:val="distribute"/>
              <w:textAlignment w:val="auto"/>
              <w:rPr>
                <w:rFonts w:hint="default" w:ascii="Times New Roman" w:hAnsi="Times New Roman" w:eastAsia="宋体" w:cs="Times New Roman"/>
                <w:snapToGrid/>
                <w:color w:val="auto"/>
                <w:spacing w:val="20"/>
                <w:kern w:val="2"/>
                <w:sz w:val="32"/>
              </w:rPr>
            </w:pPr>
            <w:r>
              <w:rPr>
                <w:rFonts w:hint="default" w:ascii="Times New Roman" w:hAnsi="Times New Roman" w:eastAsia="宋体" w:cs="Times New Roman"/>
                <w:snapToGrid/>
                <w:color w:val="auto"/>
                <w:spacing w:val="20"/>
                <w:kern w:val="2"/>
                <w:sz w:val="32"/>
              </w:rPr>
              <w:t>项目组别：</w:t>
            </w:r>
          </w:p>
        </w:tc>
        <w:tc>
          <w:tcPr>
            <w:tcW w:w="4261" w:type="dxa"/>
            <w:tcBorders>
              <w:top w:val="single" w:color="auto" w:sz="4" w:space="0"/>
              <w:bottom w:val="single" w:color="auto" w:sz="4" w:space="0"/>
            </w:tcBorders>
            <w:vAlign w:val="bottom"/>
          </w:tcPr>
          <w:p w14:paraId="5C0E7876">
            <w:pPr>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snapToGrid/>
                <w:color w:val="auto"/>
                <w:spacing w:val="20"/>
                <w:kern w:val="2"/>
                <w:sz w:val="32"/>
              </w:rPr>
            </w:pPr>
          </w:p>
        </w:tc>
      </w:tr>
      <w:tr w14:paraId="7E58038C">
        <w:tblPrEx>
          <w:tblCellMar>
            <w:top w:w="0" w:type="dxa"/>
            <w:left w:w="108" w:type="dxa"/>
            <w:bottom w:w="0" w:type="dxa"/>
            <w:right w:w="108" w:type="dxa"/>
          </w:tblCellMar>
        </w:tblPrEx>
        <w:trPr>
          <w:trHeight w:val="780" w:hRule="atLeast"/>
          <w:jc w:val="center"/>
        </w:trPr>
        <w:tc>
          <w:tcPr>
            <w:tcW w:w="2529" w:type="dxa"/>
            <w:vAlign w:val="bottom"/>
          </w:tcPr>
          <w:p w14:paraId="7FA6D598">
            <w:pPr>
              <w:keepNext w:val="0"/>
              <w:keepLines w:val="0"/>
              <w:pageBreakBefore w:val="0"/>
              <w:widowControl w:val="0"/>
              <w:kinsoku/>
              <w:wordWrap/>
              <w:overflowPunct/>
              <w:topLinePunct w:val="0"/>
              <w:bidi w:val="0"/>
              <w:spacing w:line="240" w:lineRule="auto"/>
              <w:ind w:firstLine="0" w:firstLineChars="0"/>
              <w:jc w:val="distribute"/>
              <w:textAlignment w:val="auto"/>
              <w:rPr>
                <w:rFonts w:hint="default" w:ascii="Times New Roman" w:hAnsi="Times New Roman" w:eastAsia="宋体" w:cs="Times New Roman"/>
                <w:snapToGrid/>
                <w:color w:val="auto"/>
                <w:spacing w:val="20"/>
                <w:kern w:val="2"/>
                <w:sz w:val="32"/>
              </w:rPr>
            </w:pPr>
            <w:r>
              <w:rPr>
                <w:rFonts w:hint="default" w:ascii="Times New Roman" w:hAnsi="Times New Roman" w:eastAsia="宋体" w:cs="Times New Roman"/>
                <w:snapToGrid/>
                <w:color w:val="auto"/>
                <w:spacing w:val="20"/>
                <w:kern w:val="2"/>
                <w:sz w:val="32"/>
              </w:rPr>
              <w:t>申报时间：</w:t>
            </w:r>
          </w:p>
        </w:tc>
        <w:tc>
          <w:tcPr>
            <w:tcW w:w="4261" w:type="dxa"/>
            <w:tcBorders>
              <w:top w:val="single" w:color="auto" w:sz="4" w:space="0"/>
              <w:bottom w:val="single" w:color="auto" w:sz="4" w:space="0"/>
            </w:tcBorders>
            <w:vAlign w:val="bottom"/>
          </w:tcPr>
          <w:p w14:paraId="60104FF0">
            <w:pPr>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snapToGrid/>
                <w:color w:val="auto"/>
                <w:spacing w:val="20"/>
                <w:kern w:val="2"/>
                <w:sz w:val="32"/>
              </w:rPr>
            </w:pPr>
          </w:p>
        </w:tc>
      </w:tr>
    </w:tbl>
    <w:p w14:paraId="567FDCBF">
      <w:pPr>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snapToGrid/>
          <w:color w:val="auto"/>
          <w:kern w:val="2"/>
          <w:sz w:val="21"/>
        </w:rPr>
      </w:pPr>
    </w:p>
    <w:p w14:paraId="1E24C361">
      <w:pPr>
        <w:keepNext w:val="0"/>
        <w:keepLines w:val="0"/>
        <w:pageBreakBefore w:val="0"/>
        <w:widowControl w:val="0"/>
        <w:kinsoku/>
        <w:wordWrap/>
        <w:overflowPunct/>
        <w:topLinePunct w:val="0"/>
        <w:bidi w:val="0"/>
        <w:spacing w:line="240" w:lineRule="auto"/>
        <w:ind w:firstLine="0" w:firstLineChars="0"/>
        <w:textAlignment w:val="auto"/>
        <w:rPr>
          <w:rFonts w:hint="default" w:ascii="Times New Roman" w:hAnsi="Times New Roman" w:eastAsia="宋体" w:cs="Times New Roman"/>
          <w:snapToGrid/>
          <w:color w:val="auto"/>
          <w:kern w:val="2"/>
          <w:sz w:val="21"/>
        </w:rPr>
      </w:pPr>
    </w:p>
    <w:p w14:paraId="34AC2F10">
      <w:pPr>
        <w:keepNext w:val="0"/>
        <w:keepLines w:val="0"/>
        <w:pageBreakBefore w:val="0"/>
        <w:widowControl w:val="0"/>
        <w:kinsoku/>
        <w:wordWrap/>
        <w:overflowPunct/>
        <w:topLinePunct w:val="0"/>
        <w:bidi w:val="0"/>
        <w:spacing w:line="240" w:lineRule="auto"/>
        <w:ind w:firstLine="0" w:firstLineChars="0"/>
        <w:textAlignment w:val="auto"/>
        <w:rPr>
          <w:rFonts w:hint="default" w:ascii="Times New Roman" w:hAnsi="Times New Roman" w:eastAsia="宋体" w:cs="Times New Roman"/>
          <w:snapToGrid/>
          <w:color w:val="auto"/>
          <w:kern w:val="2"/>
          <w:sz w:val="21"/>
        </w:rPr>
      </w:pPr>
    </w:p>
    <w:p w14:paraId="7281D117">
      <w:pPr>
        <w:keepNext w:val="0"/>
        <w:keepLines w:val="0"/>
        <w:pageBreakBefore w:val="0"/>
        <w:widowControl w:val="0"/>
        <w:kinsoku/>
        <w:wordWrap/>
        <w:overflowPunct/>
        <w:topLinePunct w:val="0"/>
        <w:bidi w:val="0"/>
        <w:spacing w:after="120"/>
        <w:ind w:left="640" w:leftChars="200" w:firstLine="420" w:firstLineChars="200"/>
        <w:jc w:val="both"/>
        <w:textAlignment w:val="auto"/>
        <w:rPr>
          <w:rFonts w:hint="default" w:ascii="Times New Roman" w:hAnsi="Times New Roman" w:eastAsia="宋体" w:cs="Times New Roman"/>
          <w:kern w:val="2"/>
          <w:sz w:val="21"/>
          <w:szCs w:val="24"/>
          <w:lang w:val="en-US" w:eastAsia="zh-CN" w:bidi="ar-SA"/>
        </w:rPr>
      </w:pPr>
    </w:p>
    <w:p w14:paraId="1A54A31C">
      <w:pPr>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楷体_GB2312" w:cs="Times New Roman"/>
          <w:b/>
          <w:snapToGrid/>
          <w:color w:val="auto"/>
          <w:kern w:val="2"/>
          <w:sz w:val="32"/>
          <w:szCs w:val="32"/>
        </w:rPr>
      </w:pPr>
    </w:p>
    <w:p w14:paraId="547137BE">
      <w:pPr>
        <w:keepNext w:val="0"/>
        <w:keepLines w:val="0"/>
        <w:pageBreakBefore w:val="0"/>
        <w:widowControl w:val="0"/>
        <w:kinsoku/>
        <w:wordWrap/>
        <w:overflowPunct/>
        <w:topLinePunct w:val="0"/>
        <w:bidi w:val="0"/>
        <w:spacing w:line="240" w:lineRule="auto"/>
        <w:ind w:firstLine="0" w:firstLineChars="0"/>
        <w:jc w:val="center"/>
        <w:textAlignment w:val="auto"/>
        <w:rPr>
          <w:rFonts w:hint="eastAsia" w:ascii="楷体_GB2312" w:hAnsi="楷体_GB2312" w:eastAsia="楷体_GB2312" w:cs="楷体_GB2312"/>
          <w:b/>
          <w:snapToGrid/>
          <w:color w:val="auto"/>
          <w:kern w:val="2"/>
          <w:sz w:val="32"/>
          <w:szCs w:val="32"/>
        </w:rPr>
      </w:pPr>
      <w:r>
        <w:rPr>
          <w:rFonts w:hint="eastAsia" w:ascii="楷体_GB2312" w:hAnsi="楷体_GB2312" w:eastAsia="楷体_GB2312" w:cs="楷体_GB2312"/>
          <w:b/>
          <w:snapToGrid/>
          <w:color w:val="auto"/>
          <w:kern w:val="2"/>
          <w:sz w:val="32"/>
          <w:szCs w:val="32"/>
        </w:rPr>
        <w:t>202</w:t>
      </w:r>
      <w:r>
        <w:rPr>
          <w:rFonts w:hint="eastAsia" w:ascii="楷体_GB2312" w:hAnsi="楷体_GB2312" w:eastAsia="楷体_GB2312" w:cs="楷体_GB2312"/>
          <w:b/>
          <w:snapToGrid/>
          <w:color w:val="auto"/>
          <w:kern w:val="2"/>
          <w:sz w:val="32"/>
          <w:szCs w:val="32"/>
          <w:lang w:val="en-US" w:eastAsia="zh-CN"/>
        </w:rPr>
        <w:t>4</w:t>
      </w:r>
      <w:r>
        <w:rPr>
          <w:rFonts w:hint="eastAsia" w:ascii="楷体_GB2312" w:hAnsi="楷体_GB2312" w:eastAsia="楷体_GB2312" w:cs="楷体_GB2312"/>
          <w:b/>
          <w:snapToGrid/>
          <w:color w:val="auto"/>
          <w:kern w:val="2"/>
          <w:sz w:val="32"/>
          <w:szCs w:val="32"/>
        </w:rPr>
        <w:t>年制</w:t>
      </w:r>
    </w:p>
    <w:p w14:paraId="5D9DD270">
      <w:pPr>
        <w:keepNext w:val="0"/>
        <w:keepLines w:val="0"/>
        <w:pageBreakBefore w:val="0"/>
        <w:widowControl w:val="0"/>
        <w:kinsoku/>
        <w:wordWrap/>
        <w:overflowPunct/>
        <w:topLinePunct w:val="0"/>
        <w:bidi w:val="0"/>
        <w:spacing w:line="360" w:lineRule="exact"/>
        <w:ind w:right="568"/>
        <w:jc w:val="center"/>
        <w:textAlignment w:val="auto"/>
        <w:rPr>
          <w:rFonts w:hint="eastAsia" w:ascii="楷体_GB2312" w:hAnsi="楷体_GB2312" w:eastAsia="楷体_GB2312" w:cs="楷体_GB2312"/>
          <w:color w:val="auto"/>
          <w:sz w:val="32"/>
          <w:szCs w:val="32"/>
        </w:rPr>
        <w:sectPr>
          <w:pgSz w:w="11905" w:h="16838"/>
          <w:pgMar w:top="1701" w:right="1587" w:bottom="1440" w:left="1474" w:header="851" w:footer="1474" w:gutter="0"/>
          <w:pgBorders>
            <w:top w:val="none" w:sz="0" w:space="0"/>
            <w:left w:val="none" w:sz="0" w:space="0"/>
            <w:bottom w:val="none" w:sz="0" w:space="0"/>
            <w:right w:val="none" w:sz="0" w:space="0"/>
          </w:pgBorders>
          <w:pgNumType w:fmt="decimal"/>
          <w:cols w:space="0" w:num="1"/>
          <w:rtlGutter w:val="0"/>
          <w:docGrid w:type="lines" w:linePitch="441" w:charSpace="0"/>
        </w:sectPr>
      </w:pPr>
    </w:p>
    <w:p w14:paraId="6BECD2E1">
      <w:pPr>
        <w:keepNext w:val="0"/>
        <w:keepLines w:val="0"/>
        <w:pageBreakBefore w:val="0"/>
        <w:widowControl w:val="0"/>
        <w:kinsoku/>
        <w:wordWrap/>
        <w:overflowPunct/>
        <w:topLinePunct w:val="0"/>
        <w:autoSpaceDE/>
        <w:autoSpaceDN/>
        <w:bidi w:val="0"/>
        <w:adjustRightInd/>
        <w:snapToGrid/>
        <w:spacing w:line="600" w:lineRule="exact"/>
        <w:ind w:left="0" w:right="0" w:firstLine="0" w:firstLineChars="0"/>
        <w:jc w:val="center"/>
        <w:textAlignment w:val="auto"/>
        <w:rPr>
          <w:rFonts w:hint="default" w:ascii="Times New Roman" w:hAnsi="Times New Roman" w:eastAsia="黑体" w:cs="Times New Roman"/>
          <w:snapToGrid/>
          <w:color w:val="auto"/>
          <w:kern w:val="2"/>
          <w:sz w:val="44"/>
          <w:szCs w:val="44"/>
        </w:rPr>
      </w:pPr>
    </w:p>
    <w:p w14:paraId="2F05FB94">
      <w:pPr>
        <w:keepNext w:val="0"/>
        <w:keepLines w:val="0"/>
        <w:pageBreakBefore w:val="0"/>
        <w:widowControl w:val="0"/>
        <w:kinsoku/>
        <w:wordWrap/>
        <w:overflowPunct/>
        <w:topLinePunct w:val="0"/>
        <w:autoSpaceDE/>
        <w:autoSpaceDN/>
        <w:bidi w:val="0"/>
        <w:adjustRightInd/>
        <w:snapToGrid/>
        <w:spacing w:line="600" w:lineRule="exact"/>
        <w:ind w:left="0" w:right="0" w:firstLine="0" w:firstLineChars="0"/>
        <w:jc w:val="center"/>
        <w:textAlignment w:val="auto"/>
        <w:rPr>
          <w:rFonts w:hint="default" w:ascii="Times New Roman" w:hAnsi="Times New Roman" w:eastAsia="黑体" w:cs="Times New Roman"/>
          <w:snapToGrid/>
          <w:color w:val="auto"/>
          <w:kern w:val="2"/>
          <w:sz w:val="44"/>
          <w:szCs w:val="44"/>
        </w:rPr>
      </w:pPr>
      <w:r>
        <w:rPr>
          <w:rFonts w:hint="default" w:ascii="Times New Roman" w:hAnsi="Times New Roman" w:eastAsia="黑体" w:cs="Times New Roman"/>
          <w:snapToGrid/>
          <w:color w:val="auto"/>
          <w:kern w:val="2"/>
          <w:sz w:val="44"/>
          <w:szCs w:val="44"/>
        </w:rPr>
        <w:t>填表说明</w:t>
      </w:r>
    </w:p>
    <w:p w14:paraId="50EAE2B5">
      <w:pPr>
        <w:keepNext w:val="0"/>
        <w:keepLines w:val="0"/>
        <w:pageBreakBefore w:val="0"/>
        <w:widowControl w:val="0"/>
        <w:kinsoku/>
        <w:wordWrap/>
        <w:overflowPunct/>
        <w:topLinePunct w:val="0"/>
        <w:autoSpaceDE/>
        <w:autoSpaceDN/>
        <w:bidi w:val="0"/>
        <w:adjustRightInd/>
        <w:snapToGrid/>
        <w:spacing w:line="600" w:lineRule="exact"/>
        <w:ind w:left="0" w:right="0" w:firstLine="556" w:firstLineChars="0"/>
        <w:textAlignment w:val="auto"/>
        <w:rPr>
          <w:rFonts w:hint="default" w:ascii="Times New Roman" w:hAnsi="Times New Roman" w:eastAsia="仿宋_GB2312" w:cs="Times New Roman"/>
          <w:snapToGrid/>
          <w:color w:val="auto"/>
          <w:kern w:val="2"/>
          <w:sz w:val="28"/>
          <w:szCs w:val="28"/>
        </w:rPr>
      </w:pPr>
    </w:p>
    <w:p w14:paraId="3E3F41F6">
      <w:pPr>
        <w:keepNext w:val="0"/>
        <w:keepLines w:val="0"/>
        <w:pageBreakBefore w:val="0"/>
        <w:widowControl w:val="0"/>
        <w:kinsoku/>
        <w:wordWrap/>
        <w:overflowPunct/>
        <w:topLinePunct w:val="0"/>
        <w:autoSpaceDE/>
        <w:autoSpaceDN/>
        <w:bidi w:val="0"/>
        <w:adjustRightInd/>
        <w:snapToGrid/>
        <w:spacing w:line="600" w:lineRule="exact"/>
        <w:ind w:left="0" w:right="0" w:firstLine="556" w:firstLineChars="0"/>
        <w:textAlignment w:val="auto"/>
        <w:rPr>
          <w:rFonts w:hint="default" w:ascii="Times New Roman" w:hAnsi="Times New Roman" w:eastAsia="仿宋" w:cs="Times New Roman"/>
          <w:snapToGrid/>
          <w:color w:val="auto"/>
          <w:kern w:val="2"/>
          <w:sz w:val="32"/>
          <w:szCs w:val="32"/>
        </w:rPr>
      </w:pPr>
      <w:r>
        <w:rPr>
          <w:rFonts w:hint="default" w:ascii="Times New Roman" w:hAnsi="Times New Roman" w:eastAsia="仿宋" w:cs="Times New Roman"/>
          <w:snapToGrid/>
          <w:color w:val="auto"/>
          <w:kern w:val="2"/>
          <w:sz w:val="32"/>
          <w:szCs w:val="32"/>
        </w:rPr>
        <w:t>一、本表须如实准确填写。</w:t>
      </w:r>
    </w:p>
    <w:p w14:paraId="6830BFDC">
      <w:pPr>
        <w:keepNext w:val="0"/>
        <w:keepLines w:val="0"/>
        <w:pageBreakBefore w:val="0"/>
        <w:widowControl w:val="0"/>
        <w:kinsoku/>
        <w:wordWrap/>
        <w:overflowPunct/>
        <w:topLinePunct w:val="0"/>
        <w:autoSpaceDE/>
        <w:autoSpaceDN/>
        <w:bidi w:val="0"/>
        <w:adjustRightInd/>
        <w:snapToGrid/>
        <w:spacing w:line="600" w:lineRule="exact"/>
        <w:ind w:left="0" w:right="0" w:firstLine="556" w:firstLineChars="0"/>
        <w:textAlignment w:val="auto"/>
        <w:rPr>
          <w:rFonts w:hint="default" w:ascii="Times New Roman" w:hAnsi="Times New Roman" w:eastAsia="仿宋" w:cs="Times New Roman"/>
          <w:snapToGrid/>
          <w:color w:val="auto"/>
          <w:kern w:val="2"/>
          <w:sz w:val="32"/>
          <w:szCs w:val="32"/>
        </w:rPr>
      </w:pPr>
      <w:r>
        <w:rPr>
          <w:rFonts w:hint="default" w:ascii="Times New Roman" w:hAnsi="Times New Roman" w:eastAsia="仿宋" w:cs="Times New Roman"/>
          <w:snapToGrid/>
          <w:color w:val="auto"/>
          <w:kern w:val="2"/>
          <w:sz w:val="32"/>
          <w:szCs w:val="32"/>
        </w:rPr>
        <w:t>二、项目名称应准确规范，最多不超过40个汉字（含标点符号）。</w:t>
      </w:r>
    </w:p>
    <w:p w14:paraId="04AB0199">
      <w:pPr>
        <w:keepNext w:val="0"/>
        <w:keepLines w:val="0"/>
        <w:pageBreakBefore w:val="0"/>
        <w:widowControl w:val="0"/>
        <w:kinsoku/>
        <w:wordWrap/>
        <w:overflowPunct/>
        <w:topLinePunct w:val="0"/>
        <w:autoSpaceDE/>
        <w:autoSpaceDN/>
        <w:bidi w:val="0"/>
        <w:adjustRightInd/>
        <w:snapToGrid/>
        <w:spacing w:line="600" w:lineRule="exact"/>
        <w:ind w:left="0" w:right="0" w:firstLine="556" w:firstLineChars="0"/>
        <w:textAlignment w:val="auto"/>
        <w:rPr>
          <w:rFonts w:hint="default" w:ascii="Times New Roman" w:hAnsi="Times New Roman" w:eastAsia="仿宋" w:cs="Times New Roman"/>
          <w:snapToGrid/>
          <w:color w:val="auto"/>
          <w:kern w:val="2"/>
          <w:sz w:val="32"/>
          <w:szCs w:val="32"/>
        </w:rPr>
      </w:pPr>
      <w:r>
        <w:rPr>
          <w:rFonts w:hint="default" w:ascii="Times New Roman" w:hAnsi="Times New Roman" w:eastAsia="仿宋" w:cs="Times New Roman"/>
          <w:snapToGrid/>
          <w:color w:val="auto"/>
          <w:kern w:val="2"/>
          <w:sz w:val="32"/>
          <w:szCs w:val="32"/>
        </w:rPr>
        <w:t>三、团队成员名单和指导教师一经上报，超过网上申报截止日期后不得更改，每个团队由3-</w:t>
      </w:r>
      <w:r>
        <w:rPr>
          <w:rFonts w:hint="eastAsia" w:ascii="Times New Roman" w:hAnsi="Times New Roman" w:eastAsia="仿宋" w:cs="Times New Roman"/>
          <w:snapToGrid/>
          <w:color w:val="auto"/>
          <w:kern w:val="2"/>
          <w:sz w:val="32"/>
          <w:szCs w:val="32"/>
          <w:lang w:val="en-US" w:eastAsia="zh-CN"/>
        </w:rPr>
        <w:t>5</w:t>
      </w:r>
      <w:r>
        <w:rPr>
          <w:rFonts w:hint="default" w:ascii="Times New Roman" w:hAnsi="Times New Roman" w:eastAsia="仿宋" w:cs="Times New Roman"/>
          <w:snapToGrid/>
          <w:color w:val="auto"/>
          <w:kern w:val="2"/>
          <w:sz w:val="32"/>
          <w:szCs w:val="32"/>
        </w:rPr>
        <w:t>名学生组成，指导教师不超过2名。</w:t>
      </w:r>
    </w:p>
    <w:p w14:paraId="43EA6F97">
      <w:pPr>
        <w:keepNext w:val="0"/>
        <w:keepLines w:val="0"/>
        <w:pageBreakBefore w:val="0"/>
        <w:widowControl w:val="0"/>
        <w:kinsoku/>
        <w:wordWrap/>
        <w:overflowPunct/>
        <w:topLinePunct w:val="0"/>
        <w:autoSpaceDE/>
        <w:autoSpaceDN/>
        <w:bidi w:val="0"/>
        <w:adjustRightInd/>
        <w:snapToGrid/>
        <w:spacing w:line="600" w:lineRule="exact"/>
        <w:ind w:left="0" w:right="0" w:firstLine="556" w:firstLineChars="0"/>
        <w:textAlignment w:val="auto"/>
        <w:rPr>
          <w:rFonts w:hint="default" w:ascii="Times New Roman" w:hAnsi="Times New Roman" w:eastAsia="仿宋" w:cs="Times New Roman"/>
          <w:snapToGrid/>
          <w:color w:val="auto"/>
          <w:kern w:val="2"/>
          <w:sz w:val="32"/>
          <w:szCs w:val="32"/>
          <w:highlight w:val="none"/>
        </w:rPr>
      </w:pPr>
      <w:r>
        <w:rPr>
          <w:rFonts w:hint="default" w:ascii="Times New Roman" w:hAnsi="Times New Roman" w:eastAsia="仿宋" w:cs="Times New Roman"/>
          <w:snapToGrid/>
          <w:color w:val="auto"/>
          <w:kern w:val="2"/>
          <w:sz w:val="32"/>
          <w:szCs w:val="32"/>
        </w:rPr>
        <w:t>四、表格内所有文字均要求为仿宋、小四号、单倍行距，不</w:t>
      </w:r>
      <w:r>
        <w:rPr>
          <w:rFonts w:hint="default" w:ascii="Times New Roman" w:hAnsi="Times New Roman" w:eastAsia="仿宋" w:cs="Times New Roman"/>
          <w:snapToGrid/>
          <w:color w:val="auto"/>
          <w:kern w:val="2"/>
          <w:sz w:val="32"/>
          <w:szCs w:val="32"/>
          <w:highlight w:val="none"/>
        </w:rPr>
        <w:t>得随意调整格式。</w:t>
      </w:r>
    </w:p>
    <w:p w14:paraId="770450BF">
      <w:pPr>
        <w:keepNext w:val="0"/>
        <w:keepLines w:val="0"/>
        <w:pageBreakBefore w:val="0"/>
        <w:widowControl w:val="0"/>
        <w:kinsoku/>
        <w:wordWrap/>
        <w:overflowPunct/>
        <w:topLinePunct w:val="0"/>
        <w:autoSpaceDE/>
        <w:autoSpaceDN/>
        <w:bidi w:val="0"/>
        <w:adjustRightInd/>
        <w:snapToGrid/>
        <w:spacing w:line="600" w:lineRule="exact"/>
        <w:ind w:left="0" w:right="0" w:firstLine="556" w:firstLineChars="0"/>
        <w:textAlignment w:val="auto"/>
        <w:rPr>
          <w:rFonts w:hint="default" w:ascii="Times New Roman" w:hAnsi="Times New Roman" w:eastAsia="仿宋" w:cs="Times New Roman"/>
          <w:snapToGrid/>
          <w:color w:val="auto"/>
          <w:kern w:val="2"/>
          <w:sz w:val="32"/>
          <w:szCs w:val="32"/>
        </w:rPr>
      </w:pPr>
      <w:r>
        <w:rPr>
          <w:rFonts w:hint="default" w:ascii="Times New Roman" w:hAnsi="Times New Roman" w:eastAsia="仿宋" w:cs="Times New Roman"/>
          <w:snapToGrid/>
          <w:color w:val="auto"/>
          <w:kern w:val="2"/>
          <w:sz w:val="32"/>
          <w:szCs w:val="32"/>
        </w:rPr>
        <w:t>五、如需插入视频，可将存放视频的网络地址做成超链接，供网评专家点击查阅。</w:t>
      </w:r>
    </w:p>
    <w:p w14:paraId="13E7CF60">
      <w:pPr>
        <w:keepNext w:val="0"/>
        <w:keepLines w:val="0"/>
        <w:pageBreakBefore w:val="0"/>
        <w:widowControl w:val="0"/>
        <w:kinsoku/>
        <w:wordWrap/>
        <w:overflowPunct/>
        <w:topLinePunct w:val="0"/>
        <w:autoSpaceDE/>
        <w:autoSpaceDN/>
        <w:bidi w:val="0"/>
        <w:adjustRightInd/>
        <w:snapToGrid/>
        <w:spacing w:line="600" w:lineRule="exact"/>
        <w:ind w:left="0" w:right="0" w:firstLine="556" w:firstLineChars="0"/>
        <w:textAlignment w:val="auto"/>
        <w:rPr>
          <w:rFonts w:hint="default" w:ascii="Times New Roman" w:hAnsi="Times New Roman" w:eastAsia="仿宋" w:cs="Times New Roman"/>
          <w:snapToGrid/>
          <w:color w:val="auto"/>
          <w:kern w:val="2"/>
          <w:sz w:val="32"/>
          <w:szCs w:val="32"/>
        </w:rPr>
      </w:pPr>
      <w:r>
        <w:rPr>
          <w:rFonts w:hint="default" w:ascii="Times New Roman" w:hAnsi="Times New Roman" w:eastAsia="仿宋" w:cs="Times New Roman"/>
          <w:snapToGrid/>
          <w:color w:val="auto"/>
          <w:kern w:val="2"/>
          <w:sz w:val="32"/>
          <w:szCs w:val="32"/>
        </w:rPr>
        <w:t>六、如有其他不明事宜，请与安徽省中华职业教育创新创业大赛组委会</w:t>
      </w:r>
      <w:r>
        <w:rPr>
          <w:rFonts w:hint="default" w:ascii="Times New Roman" w:hAnsi="Times New Roman" w:eastAsia="仿宋" w:cs="Times New Roman"/>
          <w:snapToGrid/>
          <w:color w:val="auto"/>
          <w:kern w:val="2"/>
          <w:sz w:val="32"/>
          <w:szCs w:val="32"/>
          <w:lang w:val="en-US" w:eastAsia="zh-CN"/>
        </w:rPr>
        <w:t>办公室</w:t>
      </w:r>
      <w:r>
        <w:rPr>
          <w:rFonts w:hint="default" w:ascii="Times New Roman" w:hAnsi="Times New Roman" w:eastAsia="仿宋" w:cs="Times New Roman"/>
          <w:snapToGrid/>
          <w:color w:val="auto"/>
          <w:kern w:val="2"/>
          <w:sz w:val="32"/>
          <w:szCs w:val="32"/>
        </w:rPr>
        <w:t>联系。</w:t>
      </w:r>
    </w:p>
    <w:p w14:paraId="1D60A52E">
      <w:pPr>
        <w:keepNext w:val="0"/>
        <w:keepLines w:val="0"/>
        <w:pageBreakBefore w:val="0"/>
        <w:widowControl w:val="0"/>
        <w:kinsoku/>
        <w:wordWrap/>
        <w:overflowPunct/>
        <w:topLinePunct w:val="0"/>
        <w:autoSpaceDE/>
        <w:autoSpaceDN/>
        <w:bidi w:val="0"/>
        <w:adjustRightInd/>
        <w:snapToGrid/>
        <w:spacing w:line="600" w:lineRule="exact"/>
        <w:ind w:left="0" w:right="0" w:firstLine="556"/>
        <w:textAlignment w:val="auto"/>
        <w:rPr>
          <w:rFonts w:hint="default" w:ascii="Times New Roman" w:hAnsi="Times New Roman" w:eastAsia="仿宋" w:cs="Times New Roman"/>
          <w:color w:val="auto"/>
          <w:sz w:val="32"/>
          <w:szCs w:val="32"/>
        </w:rPr>
        <w:sectPr>
          <w:footerReference r:id="rId5" w:type="default"/>
          <w:pgSz w:w="11905" w:h="16838"/>
          <w:pgMar w:top="1701" w:right="1587" w:bottom="1440" w:left="1474" w:header="851" w:footer="1474" w:gutter="0"/>
          <w:pgBorders>
            <w:top w:val="none" w:sz="0" w:space="0"/>
            <w:left w:val="none" w:sz="0" w:space="0"/>
            <w:bottom w:val="none" w:sz="0" w:space="0"/>
            <w:right w:val="none" w:sz="0" w:space="0"/>
          </w:pgBorders>
          <w:pgNumType w:fmt="decimal"/>
          <w:cols w:space="0" w:num="1"/>
          <w:rtlGutter w:val="0"/>
          <w:docGrid w:type="lines" w:linePitch="441" w:charSpace="0"/>
        </w:sectPr>
      </w:pPr>
    </w:p>
    <w:p w14:paraId="77E2F853">
      <w:pPr>
        <w:keepNext w:val="0"/>
        <w:keepLines w:val="0"/>
        <w:pageBreakBefore w:val="0"/>
        <w:widowControl w:val="0"/>
        <w:kinsoku/>
        <w:wordWrap/>
        <w:overflowPunct/>
        <w:topLinePunct w:val="0"/>
        <w:autoSpaceDE/>
        <w:autoSpaceDN/>
        <w:bidi w:val="0"/>
        <w:adjustRightInd/>
        <w:snapToGrid/>
        <w:spacing w:line="320" w:lineRule="exact"/>
        <w:ind w:right="0" w:firstLine="0" w:firstLineChars="0"/>
        <w:textAlignment w:val="auto"/>
        <w:rPr>
          <w:rFonts w:hint="default" w:ascii="Times New Roman" w:hAnsi="Times New Roman" w:eastAsia="黑体" w:cs="Times New Roman"/>
          <w:b w:val="0"/>
          <w:bCs/>
          <w:snapToGrid/>
          <w:color w:val="auto"/>
          <w:kern w:val="2"/>
          <w:sz w:val="32"/>
          <w:szCs w:val="32"/>
        </w:rPr>
      </w:pPr>
      <w:r>
        <w:rPr>
          <w:rFonts w:hint="default" w:ascii="Times New Roman" w:hAnsi="Times New Roman" w:eastAsia="黑体" w:cs="Times New Roman"/>
          <w:b w:val="0"/>
          <w:bCs/>
          <w:snapToGrid/>
          <w:color w:val="auto"/>
          <w:kern w:val="2"/>
          <w:sz w:val="32"/>
          <w:szCs w:val="32"/>
          <w:lang w:eastAsia="zh-CN"/>
        </w:rPr>
        <w:t>一、</w:t>
      </w:r>
      <w:r>
        <w:rPr>
          <w:rFonts w:hint="default" w:ascii="Times New Roman" w:hAnsi="Times New Roman" w:eastAsia="黑体" w:cs="Times New Roman"/>
          <w:b w:val="0"/>
          <w:bCs/>
          <w:snapToGrid/>
          <w:color w:val="auto"/>
          <w:kern w:val="2"/>
          <w:sz w:val="32"/>
          <w:szCs w:val="32"/>
        </w:rPr>
        <w:t>基本情况表(须和系统填写保持一致)</w:t>
      </w:r>
    </w:p>
    <w:tbl>
      <w:tblPr>
        <w:tblStyle w:val="6"/>
        <w:tblW w:w="88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19"/>
        <w:gridCol w:w="440"/>
        <w:gridCol w:w="147"/>
        <w:gridCol w:w="710"/>
        <w:gridCol w:w="553"/>
        <w:gridCol w:w="1647"/>
        <w:gridCol w:w="1129"/>
        <w:gridCol w:w="219"/>
        <w:gridCol w:w="711"/>
        <w:gridCol w:w="811"/>
        <w:gridCol w:w="1363"/>
      </w:tblGrid>
      <w:tr w14:paraId="157B4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9" w:hRule="atLeast"/>
        </w:trPr>
        <w:tc>
          <w:tcPr>
            <w:tcW w:w="8849" w:type="dxa"/>
            <w:gridSpan w:val="11"/>
            <w:tcMar>
              <w:top w:w="15" w:type="dxa"/>
              <w:left w:w="15" w:type="dxa"/>
              <w:bottom w:w="0" w:type="dxa"/>
              <w:right w:w="15" w:type="dxa"/>
            </w:tcMar>
            <w:vAlign w:val="center"/>
          </w:tcPr>
          <w:p w14:paraId="19511619">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（一）团队基本情况</w:t>
            </w:r>
          </w:p>
        </w:tc>
      </w:tr>
      <w:tr w14:paraId="397C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1119" w:type="dxa"/>
            <w:tcMar>
              <w:top w:w="15" w:type="dxa"/>
              <w:left w:w="15" w:type="dxa"/>
              <w:bottom w:w="0" w:type="dxa"/>
              <w:right w:w="15" w:type="dxa"/>
            </w:tcMar>
            <w:vAlign w:val="center"/>
          </w:tcPr>
          <w:p w14:paraId="1E85E854">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领衔人</w:t>
            </w:r>
          </w:p>
        </w:tc>
        <w:tc>
          <w:tcPr>
            <w:tcW w:w="3497" w:type="dxa"/>
            <w:gridSpan w:val="5"/>
            <w:tcMar>
              <w:top w:w="15" w:type="dxa"/>
              <w:left w:w="15" w:type="dxa"/>
              <w:bottom w:w="0" w:type="dxa"/>
              <w:right w:w="15" w:type="dxa"/>
            </w:tcMar>
            <w:vAlign w:val="bottom"/>
          </w:tcPr>
          <w:p w14:paraId="5D2D722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4"/>
              </w:rPr>
            </w:pPr>
          </w:p>
        </w:tc>
        <w:tc>
          <w:tcPr>
            <w:tcW w:w="1129" w:type="dxa"/>
            <w:tcMar>
              <w:top w:w="15" w:type="dxa"/>
              <w:left w:w="15" w:type="dxa"/>
              <w:bottom w:w="0" w:type="dxa"/>
              <w:right w:w="15" w:type="dxa"/>
            </w:tcMar>
            <w:vAlign w:val="center"/>
          </w:tcPr>
          <w:p w14:paraId="569FE2F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学校全称</w:t>
            </w:r>
          </w:p>
        </w:tc>
        <w:tc>
          <w:tcPr>
            <w:tcW w:w="3104" w:type="dxa"/>
            <w:gridSpan w:val="4"/>
            <w:tcMar>
              <w:top w:w="15" w:type="dxa"/>
              <w:left w:w="15" w:type="dxa"/>
              <w:bottom w:w="0" w:type="dxa"/>
              <w:right w:w="15" w:type="dxa"/>
            </w:tcMar>
            <w:vAlign w:val="center"/>
          </w:tcPr>
          <w:p w14:paraId="1944D0FF">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4"/>
              </w:rPr>
            </w:pPr>
          </w:p>
        </w:tc>
      </w:tr>
      <w:tr w14:paraId="0423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1119" w:type="dxa"/>
            <w:tcMar>
              <w:top w:w="15" w:type="dxa"/>
              <w:left w:w="15" w:type="dxa"/>
              <w:bottom w:w="0" w:type="dxa"/>
              <w:right w:w="15" w:type="dxa"/>
            </w:tcMar>
            <w:vAlign w:val="center"/>
          </w:tcPr>
          <w:p w14:paraId="4FA0B77C">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所学专业</w:t>
            </w:r>
          </w:p>
        </w:tc>
        <w:tc>
          <w:tcPr>
            <w:tcW w:w="3497" w:type="dxa"/>
            <w:gridSpan w:val="5"/>
            <w:tcMar>
              <w:top w:w="15" w:type="dxa"/>
              <w:left w:w="15" w:type="dxa"/>
              <w:bottom w:w="0" w:type="dxa"/>
              <w:right w:w="15" w:type="dxa"/>
            </w:tcMar>
            <w:vAlign w:val="bottom"/>
          </w:tcPr>
          <w:p w14:paraId="7B60B5F3">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4"/>
              </w:rPr>
            </w:pPr>
          </w:p>
        </w:tc>
        <w:tc>
          <w:tcPr>
            <w:tcW w:w="1129" w:type="dxa"/>
            <w:tcMar>
              <w:top w:w="15" w:type="dxa"/>
              <w:left w:w="15" w:type="dxa"/>
              <w:bottom w:w="0" w:type="dxa"/>
              <w:right w:w="15" w:type="dxa"/>
            </w:tcMar>
            <w:vAlign w:val="center"/>
          </w:tcPr>
          <w:p w14:paraId="4A1C61FD">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所在年级</w:t>
            </w:r>
          </w:p>
        </w:tc>
        <w:tc>
          <w:tcPr>
            <w:tcW w:w="3104" w:type="dxa"/>
            <w:gridSpan w:val="4"/>
            <w:tcMar>
              <w:top w:w="15" w:type="dxa"/>
              <w:left w:w="15" w:type="dxa"/>
              <w:bottom w:w="0" w:type="dxa"/>
              <w:right w:w="15" w:type="dxa"/>
            </w:tcMar>
            <w:vAlign w:val="center"/>
          </w:tcPr>
          <w:p w14:paraId="67C78492">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4"/>
              </w:rPr>
            </w:pPr>
          </w:p>
        </w:tc>
      </w:tr>
      <w:tr w14:paraId="2BB11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1119" w:type="dxa"/>
            <w:tcMar>
              <w:top w:w="15" w:type="dxa"/>
              <w:left w:w="15" w:type="dxa"/>
              <w:bottom w:w="0" w:type="dxa"/>
              <w:right w:w="15" w:type="dxa"/>
            </w:tcMar>
            <w:vAlign w:val="center"/>
          </w:tcPr>
          <w:p w14:paraId="324C036F">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联系电话</w:t>
            </w:r>
          </w:p>
        </w:tc>
        <w:tc>
          <w:tcPr>
            <w:tcW w:w="3497" w:type="dxa"/>
            <w:gridSpan w:val="5"/>
            <w:tcMar>
              <w:top w:w="15" w:type="dxa"/>
              <w:left w:w="15" w:type="dxa"/>
              <w:bottom w:w="0" w:type="dxa"/>
              <w:right w:w="15" w:type="dxa"/>
            </w:tcMar>
            <w:vAlign w:val="center"/>
          </w:tcPr>
          <w:p w14:paraId="544E99E1">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4"/>
              </w:rPr>
            </w:pPr>
          </w:p>
        </w:tc>
        <w:tc>
          <w:tcPr>
            <w:tcW w:w="1129" w:type="dxa"/>
            <w:tcMar>
              <w:top w:w="15" w:type="dxa"/>
              <w:left w:w="15" w:type="dxa"/>
              <w:bottom w:w="0" w:type="dxa"/>
              <w:right w:w="15" w:type="dxa"/>
            </w:tcMar>
            <w:vAlign w:val="center"/>
          </w:tcPr>
          <w:p w14:paraId="39BB08B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电子邮箱</w:t>
            </w:r>
          </w:p>
        </w:tc>
        <w:tc>
          <w:tcPr>
            <w:tcW w:w="3104" w:type="dxa"/>
            <w:gridSpan w:val="4"/>
            <w:tcMar>
              <w:top w:w="15" w:type="dxa"/>
              <w:left w:w="15" w:type="dxa"/>
              <w:bottom w:w="0" w:type="dxa"/>
              <w:right w:w="15" w:type="dxa"/>
            </w:tcMar>
            <w:vAlign w:val="center"/>
          </w:tcPr>
          <w:p w14:paraId="7483904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4"/>
              </w:rPr>
            </w:pPr>
          </w:p>
        </w:tc>
      </w:tr>
      <w:tr w14:paraId="70FB5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1119" w:type="dxa"/>
            <w:vAlign w:val="center"/>
          </w:tcPr>
          <w:p w14:paraId="3B36CA74">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通信地址</w:t>
            </w:r>
          </w:p>
        </w:tc>
        <w:tc>
          <w:tcPr>
            <w:tcW w:w="3497" w:type="dxa"/>
            <w:gridSpan w:val="5"/>
            <w:vAlign w:val="center"/>
          </w:tcPr>
          <w:p w14:paraId="56052169">
            <w:pPr>
              <w:keepNext w:val="0"/>
              <w:keepLines w:val="0"/>
              <w:pageBreakBefore w:val="0"/>
              <w:widowControl w:val="0"/>
              <w:kinsoku/>
              <w:wordWrap/>
              <w:overflowPunct/>
              <w:topLinePunct w:val="0"/>
              <w:bidi w:val="0"/>
              <w:snapToGrid w:val="0"/>
              <w:spacing w:line="280" w:lineRule="exact"/>
              <w:ind w:right="0" w:firstLine="0" w:firstLineChars="0"/>
              <w:jc w:val="left"/>
              <w:textAlignment w:val="auto"/>
              <w:rPr>
                <w:rFonts w:hint="default" w:ascii="Times New Roman" w:hAnsi="Times New Roman" w:eastAsia="仿宋" w:cs="Times New Roman"/>
                <w:snapToGrid/>
                <w:color w:val="auto"/>
                <w:kern w:val="2"/>
                <w:sz w:val="24"/>
              </w:rPr>
            </w:pPr>
          </w:p>
        </w:tc>
        <w:tc>
          <w:tcPr>
            <w:tcW w:w="1129" w:type="dxa"/>
            <w:tcMar>
              <w:top w:w="15" w:type="dxa"/>
              <w:left w:w="15" w:type="dxa"/>
              <w:bottom w:w="0" w:type="dxa"/>
              <w:right w:w="15" w:type="dxa"/>
            </w:tcMar>
            <w:vAlign w:val="center"/>
          </w:tcPr>
          <w:p w14:paraId="250FA44A">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邮政编码</w:t>
            </w:r>
          </w:p>
        </w:tc>
        <w:tc>
          <w:tcPr>
            <w:tcW w:w="3104" w:type="dxa"/>
            <w:gridSpan w:val="4"/>
            <w:vAlign w:val="center"/>
          </w:tcPr>
          <w:p w14:paraId="200AA762">
            <w:pPr>
              <w:keepNext w:val="0"/>
              <w:keepLines w:val="0"/>
              <w:pageBreakBefore w:val="0"/>
              <w:widowControl w:val="0"/>
              <w:kinsoku/>
              <w:wordWrap/>
              <w:overflowPunct/>
              <w:topLinePunct w:val="0"/>
              <w:bidi w:val="0"/>
              <w:snapToGrid w:val="0"/>
              <w:spacing w:line="280" w:lineRule="exact"/>
              <w:ind w:right="0" w:firstLine="0" w:firstLineChars="0"/>
              <w:jc w:val="left"/>
              <w:textAlignment w:val="auto"/>
              <w:rPr>
                <w:rFonts w:hint="default" w:ascii="Times New Roman" w:hAnsi="Times New Roman" w:eastAsia="仿宋" w:cs="Times New Roman"/>
                <w:snapToGrid/>
                <w:color w:val="auto"/>
                <w:kern w:val="2"/>
                <w:sz w:val="24"/>
              </w:rPr>
            </w:pPr>
          </w:p>
        </w:tc>
      </w:tr>
      <w:tr w14:paraId="62E29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0" w:hRule="atLeast"/>
        </w:trPr>
        <w:tc>
          <w:tcPr>
            <w:tcW w:w="8849" w:type="dxa"/>
            <w:gridSpan w:val="11"/>
            <w:tcMar>
              <w:top w:w="15" w:type="dxa"/>
              <w:left w:w="15" w:type="dxa"/>
              <w:bottom w:w="0" w:type="dxa"/>
              <w:right w:w="15" w:type="dxa"/>
            </w:tcMar>
            <w:vAlign w:val="center"/>
          </w:tcPr>
          <w:p w14:paraId="43505C28">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（二）团队成员3-</w:t>
            </w:r>
            <w:r>
              <w:rPr>
                <w:rFonts w:hint="default" w:ascii="Times New Roman" w:hAnsi="Times New Roman" w:eastAsia="仿宋" w:cs="Times New Roman"/>
                <w:b/>
                <w:bCs/>
                <w:snapToGrid/>
                <w:color w:val="auto"/>
                <w:kern w:val="2"/>
                <w:sz w:val="24"/>
                <w:lang w:val="en-US" w:eastAsia="zh-CN"/>
              </w:rPr>
              <w:t>5</w:t>
            </w:r>
            <w:r>
              <w:rPr>
                <w:rFonts w:hint="default" w:ascii="Times New Roman" w:hAnsi="Times New Roman" w:eastAsia="仿宋" w:cs="Times New Roman"/>
                <w:b/>
                <w:bCs/>
                <w:snapToGrid/>
                <w:color w:val="auto"/>
                <w:kern w:val="2"/>
                <w:sz w:val="24"/>
              </w:rPr>
              <w:t>人（含领衔人）</w:t>
            </w:r>
          </w:p>
        </w:tc>
      </w:tr>
      <w:tr w14:paraId="7E513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7" w:hRule="atLeast"/>
        </w:trPr>
        <w:tc>
          <w:tcPr>
            <w:tcW w:w="1119" w:type="dxa"/>
            <w:tcMar>
              <w:top w:w="15" w:type="dxa"/>
              <w:left w:w="15" w:type="dxa"/>
              <w:bottom w:w="0" w:type="dxa"/>
              <w:right w:w="15" w:type="dxa"/>
            </w:tcMar>
            <w:vAlign w:val="center"/>
          </w:tcPr>
          <w:p w14:paraId="40867BBC">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姓名</w:t>
            </w:r>
          </w:p>
        </w:tc>
        <w:tc>
          <w:tcPr>
            <w:tcW w:w="587" w:type="dxa"/>
            <w:gridSpan w:val="2"/>
            <w:tcMar>
              <w:top w:w="15" w:type="dxa"/>
              <w:left w:w="15" w:type="dxa"/>
              <w:bottom w:w="0" w:type="dxa"/>
              <w:right w:w="15" w:type="dxa"/>
            </w:tcMar>
            <w:vAlign w:val="center"/>
          </w:tcPr>
          <w:p w14:paraId="5CF712B4">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性别</w:t>
            </w:r>
          </w:p>
        </w:tc>
        <w:tc>
          <w:tcPr>
            <w:tcW w:w="710" w:type="dxa"/>
            <w:vAlign w:val="center"/>
          </w:tcPr>
          <w:p w14:paraId="0936484B">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年级</w:t>
            </w:r>
          </w:p>
        </w:tc>
        <w:tc>
          <w:tcPr>
            <w:tcW w:w="2200" w:type="dxa"/>
            <w:gridSpan w:val="2"/>
            <w:vAlign w:val="center"/>
          </w:tcPr>
          <w:p w14:paraId="0C4F54C3">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专业</w:t>
            </w:r>
          </w:p>
        </w:tc>
        <w:tc>
          <w:tcPr>
            <w:tcW w:w="1129" w:type="dxa"/>
            <w:vAlign w:val="center"/>
          </w:tcPr>
          <w:p w14:paraId="0C445BB0">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任务</w:t>
            </w:r>
          </w:p>
          <w:p w14:paraId="51701812">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分工</w:t>
            </w:r>
          </w:p>
        </w:tc>
        <w:tc>
          <w:tcPr>
            <w:tcW w:w="930" w:type="dxa"/>
            <w:gridSpan w:val="2"/>
            <w:vAlign w:val="center"/>
          </w:tcPr>
          <w:p w14:paraId="51639839">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联系</w:t>
            </w:r>
          </w:p>
          <w:p w14:paraId="62F0EF2E">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电话</w:t>
            </w:r>
          </w:p>
        </w:tc>
        <w:tc>
          <w:tcPr>
            <w:tcW w:w="811" w:type="dxa"/>
            <w:vAlign w:val="center"/>
          </w:tcPr>
          <w:p w14:paraId="7A346FAB">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证件</w:t>
            </w:r>
          </w:p>
          <w:p w14:paraId="0653B341">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类型</w:t>
            </w:r>
          </w:p>
        </w:tc>
        <w:tc>
          <w:tcPr>
            <w:tcW w:w="1363" w:type="dxa"/>
            <w:vAlign w:val="center"/>
          </w:tcPr>
          <w:p w14:paraId="6E650CD1">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证件</w:t>
            </w:r>
          </w:p>
          <w:p w14:paraId="753E460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2"/>
                <w:sz w:val="22"/>
                <w:szCs w:val="22"/>
              </w:rPr>
              <w:t>号码</w:t>
            </w:r>
          </w:p>
        </w:tc>
      </w:tr>
      <w:tr w14:paraId="063BA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3" w:hRule="atLeast"/>
        </w:trPr>
        <w:tc>
          <w:tcPr>
            <w:tcW w:w="1119" w:type="dxa"/>
            <w:tcMar>
              <w:top w:w="15" w:type="dxa"/>
              <w:left w:w="15" w:type="dxa"/>
              <w:bottom w:w="0" w:type="dxa"/>
              <w:right w:w="15" w:type="dxa"/>
            </w:tcMar>
            <w:vAlign w:val="center"/>
          </w:tcPr>
          <w:p w14:paraId="215AB5D5">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587" w:type="dxa"/>
            <w:gridSpan w:val="2"/>
            <w:tcMar>
              <w:top w:w="15" w:type="dxa"/>
              <w:left w:w="15" w:type="dxa"/>
              <w:bottom w:w="0" w:type="dxa"/>
              <w:right w:w="15" w:type="dxa"/>
            </w:tcMar>
            <w:vAlign w:val="center"/>
          </w:tcPr>
          <w:p w14:paraId="42C46A6C">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710" w:type="dxa"/>
            <w:vAlign w:val="center"/>
          </w:tcPr>
          <w:p w14:paraId="1B6E2B84">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2200" w:type="dxa"/>
            <w:gridSpan w:val="2"/>
            <w:vAlign w:val="center"/>
          </w:tcPr>
          <w:p w14:paraId="5F64BDBA">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129" w:type="dxa"/>
            <w:vAlign w:val="center"/>
          </w:tcPr>
          <w:p w14:paraId="14FD2BBE">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930" w:type="dxa"/>
            <w:gridSpan w:val="2"/>
            <w:vAlign w:val="center"/>
          </w:tcPr>
          <w:p w14:paraId="03FD3BAA">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811" w:type="dxa"/>
            <w:vAlign w:val="center"/>
          </w:tcPr>
          <w:p w14:paraId="419816C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363" w:type="dxa"/>
            <w:vAlign w:val="center"/>
          </w:tcPr>
          <w:p w14:paraId="0AE8CDA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r>
      <w:tr w14:paraId="23B5F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3" w:hRule="atLeast"/>
        </w:trPr>
        <w:tc>
          <w:tcPr>
            <w:tcW w:w="1119" w:type="dxa"/>
            <w:tcMar>
              <w:top w:w="15" w:type="dxa"/>
              <w:left w:w="15" w:type="dxa"/>
              <w:bottom w:w="0" w:type="dxa"/>
              <w:right w:w="15" w:type="dxa"/>
            </w:tcMar>
            <w:vAlign w:val="center"/>
          </w:tcPr>
          <w:p w14:paraId="4B3894F5">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587" w:type="dxa"/>
            <w:gridSpan w:val="2"/>
            <w:tcMar>
              <w:top w:w="15" w:type="dxa"/>
              <w:left w:w="15" w:type="dxa"/>
              <w:bottom w:w="0" w:type="dxa"/>
              <w:right w:w="15" w:type="dxa"/>
            </w:tcMar>
            <w:vAlign w:val="center"/>
          </w:tcPr>
          <w:p w14:paraId="0BDA72EF">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710" w:type="dxa"/>
            <w:vAlign w:val="center"/>
          </w:tcPr>
          <w:p w14:paraId="5A0C8049">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2200" w:type="dxa"/>
            <w:gridSpan w:val="2"/>
            <w:vAlign w:val="center"/>
          </w:tcPr>
          <w:p w14:paraId="29502780">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129" w:type="dxa"/>
            <w:vAlign w:val="center"/>
          </w:tcPr>
          <w:p w14:paraId="0C507644">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930" w:type="dxa"/>
            <w:gridSpan w:val="2"/>
            <w:vAlign w:val="center"/>
          </w:tcPr>
          <w:p w14:paraId="112AAE9F">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811" w:type="dxa"/>
            <w:vAlign w:val="center"/>
          </w:tcPr>
          <w:p w14:paraId="34A333AE">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363" w:type="dxa"/>
            <w:vAlign w:val="center"/>
          </w:tcPr>
          <w:p w14:paraId="57B9AA4D">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r>
      <w:tr w14:paraId="3DC1F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3" w:hRule="atLeast"/>
        </w:trPr>
        <w:tc>
          <w:tcPr>
            <w:tcW w:w="1119" w:type="dxa"/>
            <w:tcMar>
              <w:top w:w="15" w:type="dxa"/>
              <w:left w:w="15" w:type="dxa"/>
              <w:bottom w:w="0" w:type="dxa"/>
              <w:right w:w="15" w:type="dxa"/>
            </w:tcMar>
            <w:vAlign w:val="center"/>
          </w:tcPr>
          <w:p w14:paraId="0606CC35">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587" w:type="dxa"/>
            <w:gridSpan w:val="2"/>
            <w:tcMar>
              <w:top w:w="15" w:type="dxa"/>
              <w:left w:w="15" w:type="dxa"/>
              <w:bottom w:w="0" w:type="dxa"/>
              <w:right w:w="15" w:type="dxa"/>
            </w:tcMar>
            <w:vAlign w:val="center"/>
          </w:tcPr>
          <w:p w14:paraId="013130CC">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710" w:type="dxa"/>
            <w:vAlign w:val="center"/>
          </w:tcPr>
          <w:p w14:paraId="2C140F03">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2200" w:type="dxa"/>
            <w:gridSpan w:val="2"/>
            <w:vAlign w:val="center"/>
          </w:tcPr>
          <w:p w14:paraId="2040C8DC">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129" w:type="dxa"/>
            <w:vAlign w:val="center"/>
          </w:tcPr>
          <w:p w14:paraId="0EC6597D">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930" w:type="dxa"/>
            <w:gridSpan w:val="2"/>
            <w:vAlign w:val="center"/>
          </w:tcPr>
          <w:p w14:paraId="5276C443">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811" w:type="dxa"/>
            <w:vAlign w:val="center"/>
          </w:tcPr>
          <w:p w14:paraId="13ECF2DC">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363" w:type="dxa"/>
            <w:vAlign w:val="center"/>
          </w:tcPr>
          <w:p w14:paraId="18CE41A4">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r>
      <w:tr w14:paraId="02470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3" w:hRule="atLeast"/>
        </w:trPr>
        <w:tc>
          <w:tcPr>
            <w:tcW w:w="1119" w:type="dxa"/>
            <w:tcMar>
              <w:top w:w="15" w:type="dxa"/>
              <w:left w:w="15" w:type="dxa"/>
              <w:bottom w:w="0" w:type="dxa"/>
              <w:right w:w="15" w:type="dxa"/>
            </w:tcMar>
            <w:vAlign w:val="center"/>
          </w:tcPr>
          <w:p w14:paraId="551DC4E2">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587" w:type="dxa"/>
            <w:gridSpan w:val="2"/>
            <w:tcMar>
              <w:top w:w="15" w:type="dxa"/>
              <w:left w:w="15" w:type="dxa"/>
              <w:bottom w:w="0" w:type="dxa"/>
              <w:right w:w="15" w:type="dxa"/>
            </w:tcMar>
            <w:vAlign w:val="center"/>
          </w:tcPr>
          <w:p w14:paraId="4475DB56">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710" w:type="dxa"/>
            <w:vAlign w:val="center"/>
          </w:tcPr>
          <w:p w14:paraId="21646881">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2200" w:type="dxa"/>
            <w:gridSpan w:val="2"/>
            <w:vAlign w:val="center"/>
          </w:tcPr>
          <w:p w14:paraId="13497144">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129" w:type="dxa"/>
            <w:vAlign w:val="center"/>
          </w:tcPr>
          <w:p w14:paraId="296519B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930" w:type="dxa"/>
            <w:gridSpan w:val="2"/>
            <w:vAlign w:val="center"/>
          </w:tcPr>
          <w:p w14:paraId="7AEB29EB">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811" w:type="dxa"/>
            <w:vAlign w:val="center"/>
          </w:tcPr>
          <w:p w14:paraId="6621343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363" w:type="dxa"/>
            <w:vAlign w:val="center"/>
          </w:tcPr>
          <w:p w14:paraId="1F4CE5C2">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r>
      <w:tr w14:paraId="1F49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3" w:hRule="atLeast"/>
        </w:trPr>
        <w:tc>
          <w:tcPr>
            <w:tcW w:w="1119" w:type="dxa"/>
            <w:tcMar>
              <w:top w:w="15" w:type="dxa"/>
              <w:left w:w="15" w:type="dxa"/>
              <w:bottom w:w="0" w:type="dxa"/>
              <w:right w:w="15" w:type="dxa"/>
            </w:tcMar>
            <w:vAlign w:val="center"/>
          </w:tcPr>
          <w:p w14:paraId="70BFCA1F">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587" w:type="dxa"/>
            <w:gridSpan w:val="2"/>
            <w:tcMar>
              <w:top w:w="15" w:type="dxa"/>
              <w:left w:w="15" w:type="dxa"/>
              <w:bottom w:w="0" w:type="dxa"/>
              <w:right w:w="15" w:type="dxa"/>
            </w:tcMar>
            <w:vAlign w:val="center"/>
          </w:tcPr>
          <w:p w14:paraId="692A89F0">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710" w:type="dxa"/>
            <w:vAlign w:val="center"/>
          </w:tcPr>
          <w:p w14:paraId="626B137C">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2200" w:type="dxa"/>
            <w:gridSpan w:val="2"/>
            <w:vAlign w:val="center"/>
          </w:tcPr>
          <w:p w14:paraId="657A2A2D">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129" w:type="dxa"/>
            <w:vAlign w:val="center"/>
          </w:tcPr>
          <w:p w14:paraId="627F0D66">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930" w:type="dxa"/>
            <w:gridSpan w:val="2"/>
            <w:vAlign w:val="center"/>
          </w:tcPr>
          <w:p w14:paraId="6F04663E">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811" w:type="dxa"/>
            <w:vAlign w:val="center"/>
          </w:tcPr>
          <w:p w14:paraId="348451B7">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363" w:type="dxa"/>
            <w:vAlign w:val="center"/>
          </w:tcPr>
          <w:p w14:paraId="7321A1D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r>
      <w:tr w14:paraId="62657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61" w:hRule="atLeast"/>
        </w:trPr>
        <w:tc>
          <w:tcPr>
            <w:tcW w:w="8849" w:type="dxa"/>
            <w:gridSpan w:val="11"/>
            <w:tcMar>
              <w:top w:w="15" w:type="dxa"/>
              <w:left w:w="15" w:type="dxa"/>
              <w:bottom w:w="0" w:type="dxa"/>
              <w:right w:w="15" w:type="dxa"/>
            </w:tcMar>
            <w:vAlign w:val="center"/>
          </w:tcPr>
          <w:p w14:paraId="2C64964A">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snapToGrid/>
                <w:color w:val="auto"/>
                <w:kern w:val="2"/>
                <w:sz w:val="22"/>
                <w:szCs w:val="22"/>
              </w:rPr>
            </w:pPr>
            <w:r>
              <w:rPr>
                <w:rFonts w:hint="default" w:ascii="Times New Roman" w:hAnsi="Times New Roman" w:eastAsia="仿宋" w:cs="Times New Roman"/>
                <w:b/>
                <w:bCs/>
                <w:snapToGrid/>
                <w:color w:val="auto"/>
                <w:kern w:val="2"/>
                <w:sz w:val="24"/>
              </w:rPr>
              <w:t>（三）指导教师（1-2人）</w:t>
            </w:r>
          </w:p>
        </w:tc>
      </w:tr>
      <w:tr w14:paraId="30064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2" w:hRule="atLeast"/>
        </w:trPr>
        <w:tc>
          <w:tcPr>
            <w:tcW w:w="1559" w:type="dxa"/>
            <w:gridSpan w:val="2"/>
            <w:tcMar>
              <w:top w:w="15" w:type="dxa"/>
              <w:left w:w="15" w:type="dxa"/>
              <w:bottom w:w="0" w:type="dxa"/>
              <w:right w:w="15" w:type="dxa"/>
            </w:tcMar>
            <w:vAlign w:val="center"/>
          </w:tcPr>
          <w:p w14:paraId="092700C3">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0"/>
                <w:sz w:val="24"/>
              </w:rPr>
              <w:t>姓名</w:t>
            </w:r>
          </w:p>
        </w:tc>
        <w:tc>
          <w:tcPr>
            <w:tcW w:w="1410" w:type="dxa"/>
            <w:gridSpan w:val="3"/>
            <w:tcMar>
              <w:top w:w="15" w:type="dxa"/>
              <w:left w:w="15" w:type="dxa"/>
              <w:bottom w:w="0" w:type="dxa"/>
              <w:right w:w="15" w:type="dxa"/>
            </w:tcMar>
            <w:vAlign w:val="center"/>
          </w:tcPr>
          <w:p w14:paraId="73EEC865">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0"/>
                <w:sz w:val="24"/>
              </w:rPr>
              <w:t>职务</w:t>
            </w:r>
          </w:p>
        </w:tc>
        <w:tc>
          <w:tcPr>
            <w:tcW w:w="1647" w:type="dxa"/>
            <w:vAlign w:val="center"/>
          </w:tcPr>
          <w:p w14:paraId="564C8D85">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0"/>
                <w:sz w:val="24"/>
              </w:rPr>
              <w:t xml:space="preserve"> 职称</w:t>
            </w:r>
          </w:p>
        </w:tc>
        <w:tc>
          <w:tcPr>
            <w:tcW w:w="1348" w:type="dxa"/>
            <w:gridSpan w:val="2"/>
            <w:vAlign w:val="center"/>
          </w:tcPr>
          <w:p w14:paraId="3BB8B286">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0"/>
                <w:sz w:val="24"/>
              </w:rPr>
              <w:t>电子邮箱</w:t>
            </w:r>
          </w:p>
        </w:tc>
        <w:tc>
          <w:tcPr>
            <w:tcW w:w="2885" w:type="dxa"/>
            <w:gridSpan w:val="3"/>
            <w:vAlign w:val="center"/>
          </w:tcPr>
          <w:p w14:paraId="0F7A7943">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2"/>
                <w:szCs w:val="22"/>
              </w:rPr>
            </w:pPr>
            <w:r>
              <w:rPr>
                <w:rFonts w:hint="default" w:ascii="Times New Roman" w:hAnsi="Times New Roman" w:eastAsia="仿宋" w:cs="Times New Roman"/>
                <w:b/>
                <w:bCs/>
                <w:snapToGrid/>
                <w:color w:val="auto"/>
                <w:kern w:val="0"/>
                <w:sz w:val="24"/>
              </w:rPr>
              <w:t>联系电话</w:t>
            </w:r>
          </w:p>
        </w:tc>
      </w:tr>
      <w:tr w14:paraId="63AD1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0" w:hRule="atLeast"/>
        </w:trPr>
        <w:tc>
          <w:tcPr>
            <w:tcW w:w="1559" w:type="dxa"/>
            <w:gridSpan w:val="2"/>
            <w:tcMar>
              <w:top w:w="15" w:type="dxa"/>
              <w:left w:w="15" w:type="dxa"/>
              <w:bottom w:w="0" w:type="dxa"/>
              <w:right w:w="15" w:type="dxa"/>
            </w:tcMar>
            <w:vAlign w:val="center"/>
          </w:tcPr>
          <w:p w14:paraId="0836A317">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410" w:type="dxa"/>
            <w:gridSpan w:val="3"/>
            <w:tcMar>
              <w:top w:w="15" w:type="dxa"/>
              <w:left w:w="15" w:type="dxa"/>
              <w:bottom w:w="0" w:type="dxa"/>
              <w:right w:w="15" w:type="dxa"/>
            </w:tcMar>
            <w:vAlign w:val="center"/>
          </w:tcPr>
          <w:p w14:paraId="755C7C6D">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647" w:type="dxa"/>
            <w:vAlign w:val="center"/>
          </w:tcPr>
          <w:p w14:paraId="78DC807B">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1348" w:type="dxa"/>
            <w:gridSpan w:val="2"/>
            <w:vAlign w:val="center"/>
          </w:tcPr>
          <w:p w14:paraId="5FA0C2E0">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c>
          <w:tcPr>
            <w:tcW w:w="2885" w:type="dxa"/>
            <w:gridSpan w:val="3"/>
            <w:vAlign w:val="center"/>
          </w:tcPr>
          <w:p w14:paraId="141DC344">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2"/>
                <w:sz w:val="22"/>
                <w:szCs w:val="22"/>
              </w:rPr>
            </w:pPr>
          </w:p>
        </w:tc>
      </w:tr>
      <w:tr w14:paraId="1FDBC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0" w:hRule="atLeast"/>
        </w:trPr>
        <w:tc>
          <w:tcPr>
            <w:tcW w:w="1559" w:type="dxa"/>
            <w:gridSpan w:val="2"/>
            <w:vAlign w:val="center"/>
          </w:tcPr>
          <w:p w14:paraId="177BFF80">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b/>
                <w:bCs/>
                <w:snapToGrid/>
                <w:color w:val="auto"/>
                <w:kern w:val="2"/>
                <w:sz w:val="24"/>
              </w:rPr>
            </w:pPr>
          </w:p>
        </w:tc>
        <w:tc>
          <w:tcPr>
            <w:tcW w:w="1410" w:type="dxa"/>
            <w:gridSpan w:val="3"/>
            <w:vAlign w:val="center"/>
          </w:tcPr>
          <w:p w14:paraId="1287D89F">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宋体" w:cs="Times New Roman"/>
                <w:snapToGrid/>
                <w:color w:val="auto"/>
                <w:kern w:val="2"/>
                <w:sz w:val="21"/>
              </w:rPr>
            </w:pPr>
          </w:p>
        </w:tc>
        <w:tc>
          <w:tcPr>
            <w:tcW w:w="1647" w:type="dxa"/>
            <w:vAlign w:val="center"/>
          </w:tcPr>
          <w:p w14:paraId="31113448">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宋体" w:cs="Times New Roman"/>
                <w:snapToGrid/>
                <w:color w:val="auto"/>
                <w:kern w:val="2"/>
                <w:sz w:val="21"/>
              </w:rPr>
            </w:pPr>
          </w:p>
        </w:tc>
        <w:tc>
          <w:tcPr>
            <w:tcW w:w="1348" w:type="dxa"/>
            <w:gridSpan w:val="2"/>
            <w:vAlign w:val="center"/>
          </w:tcPr>
          <w:p w14:paraId="71829234">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宋体" w:cs="Times New Roman"/>
                <w:snapToGrid/>
                <w:color w:val="auto"/>
                <w:kern w:val="2"/>
                <w:sz w:val="21"/>
              </w:rPr>
            </w:pPr>
          </w:p>
        </w:tc>
        <w:tc>
          <w:tcPr>
            <w:tcW w:w="2885" w:type="dxa"/>
            <w:gridSpan w:val="3"/>
            <w:vAlign w:val="center"/>
          </w:tcPr>
          <w:p w14:paraId="57A8A1C5">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宋体" w:cs="Times New Roman"/>
                <w:snapToGrid/>
                <w:color w:val="auto"/>
                <w:kern w:val="2"/>
                <w:sz w:val="21"/>
              </w:rPr>
            </w:pPr>
          </w:p>
        </w:tc>
      </w:tr>
      <w:tr w14:paraId="03870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3" w:hRule="atLeast"/>
        </w:trPr>
        <w:tc>
          <w:tcPr>
            <w:tcW w:w="8849" w:type="dxa"/>
            <w:gridSpan w:val="11"/>
            <w:vAlign w:val="center"/>
          </w:tcPr>
          <w:p w14:paraId="00E467C3">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（四）项目领域（跨领域项目可选三个以内）</w:t>
            </w:r>
          </w:p>
        </w:tc>
      </w:tr>
      <w:tr w14:paraId="1B707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516" w:hRule="atLeast"/>
        </w:trPr>
        <w:tc>
          <w:tcPr>
            <w:tcW w:w="8849" w:type="dxa"/>
            <w:gridSpan w:val="11"/>
            <w:vAlign w:val="center"/>
          </w:tcPr>
          <w:p w14:paraId="17B1CE20">
            <w:pPr>
              <w:pStyle w:val="2"/>
              <w:keepNext w:val="0"/>
              <w:keepLines w:val="0"/>
              <w:pageBreakBefore w:val="0"/>
              <w:widowControl w:val="0"/>
              <w:kinsoku/>
              <w:wordWrap/>
              <w:overflowPunct/>
              <w:topLinePunct w:val="0"/>
              <w:bidi w:val="0"/>
              <w:spacing w:line="280" w:lineRule="exact"/>
              <w:ind w:right="0" w:firstLine="240" w:firstLineChars="100"/>
              <w:textAlignment w:val="auto"/>
              <w:rPr>
                <w:rFonts w:hint="default" w:ascii="Times New Roman" w:hAnsi="Times New Roman" w:eastAsia="仿宋" w:cs="Times New Roman"/>
                <w:color w:val="auto"/>
              </w:rPr>
            </w:pPr>
            <w:r>
              <w:rPr>
                <w:rFonts w:hint="default" w:ascii="Times New Roman" w:hAnsi="Times New Roman" w:eastAsia="仿宋" w:cs="Times New Roman"/>
                <w:color w:val="auto"/>
              </w:rPr>
              <w:t xml:space="preserve">□农林、畜牧、食品及相关产业类   □生物类、医药类 </w:t>
            </w:r>
            <w:r>
              <w:rPr>
                <w:rFonts w:hint="default" w:ascii="Times New Roman" w:hAnsi="Times New Roman" w:eastAsia="仿宋" w:cs="Times New Roman"/>
                <w:color w:val="auto"/>
                <w:lang w:val="en-US" w:eastAsia="zh-CN"/>
              </w:rPr>
              <w:t xml:space="preserve">           </w:t>
            </w:r>
            <w:r>
              <w:rPr>
                <w:rFonts w:hint="default" w:ascii="Times New Roman" w:hAnsi="Times New Roman" w:eastAsia="仿宋" w:cs="Times New Roman"/>
                <w:color w:val="auto"/>
              </w:rPr>
              <w:t xml:space="preserve">□其它  </w:t>
            </w:r>
          </w:p>
          <w:p w14:paraId="126117CF">
            <w:pPr>
              <w:pStyle w:val="2"/>
              <w:keepNext w:val="0"/>
              <w:keepLines w:val="0"/>
              <w:pageBreakBefore w:val="0"/>
              <w:widowControl w:val="0"/>
              <w:kinsoku/>
              <w:wordWrap/>
              <w:overflowPunct/>
              <w:topLinePunct w:val="0"/>
              <w:bidi w:val="0"/>
              <w:spacing w:line="280" w:lineRule="exact"/>
              <w:ind w:right="0" w:firstLine="240" w:firstLineChars="100"/>
              <w:textAlignment w:val="auto"/>
              <w:rPr>
                <w:rFonts w:hint="default" w:ascii="Times New Roman" w:hAnsi="Times New Roman" w:eastAsia="仿宋" w:cs="Times New Roman"/>
                <w:color w:val="auto"/>
              </w:rPr>
            </w:pPr>
            <w:r>
              <w:rPr>
                <w:rFonts w:hint="default" w:ascii="Times New Roman" w:hAnsi="Times New Roman" w:eastAsia="仿宋" w:cs="Times New Roman"/>
                <w:color w:val="auto"/>
              </w:rPr>
              <w:t xml:space="preserve">□化工技术、环境科学类           □电子信息（软件、网站） </w:t>
            </w:r>
          </w:p>
          <w:p w14:paraId="23D71137">
            <w:pPr>
              <w:pStyle w:val="2"/>
              <w:keepNext w:val="0"/>
              <w:keepLines w:val="0"/>
              <w:pageBreakBefore w:val="0"/>
              <w:widowControl w:val="0"/>
              <w:kinsoku/>
              <w:wordWrap/>
              <w:overflowPunct/>
              <w:topLinePunct w:val="0"/>
              <w:bidi w:val="0"/>
              <w:spacing w:line="280" w:lineRule="exact"/>
              <w:ind w:right="0" w:firstLine="240" w:firstLineChars="100"/>
              <w:textAlignment w:val="auto"/>
              <w:rPr>
                <w:rFonts w:hint="default" w:ascii="Times New Roman" w:hAnsi="Times New Roman" w:eastAsia="仿宋" w:cs="Times New Roman"/>
                <w:color w:val="auto"/>
              </w:rPr>
            </w:pPr>
            <w:r>
              <w:rPr>
                <w:rFonts w:hint="default" w:ascii="Times New Roman" w:hAnsi="Times New Roman" w:eastAsia="仿宋" w:cs="Times New Roman"/>
                <w:color w:val="auto"/>
              </w:rPr>
              <w:t xml:space="preserve">□电子信息（硬件）               □材料类    </w:t>
            </w:r>
          </w:p>
          <w:p w14:paraId="3CB51722">
            <w:pPr>
              <w:pStyle w:val="2"/>
              <w:keepNext w:val="0"/>
              <w:keepLines w:val="0"/>
              <w:pageBreakBefore w:val="0"/>
              <w:widowControl w:val="0"/>
              <w:kinsoku/>
              <w:wordWrap/>
              <w:overflowPunct/>
              <w:topLinePunct w:val="0"/>
              <w:bidi w:val="0"/>
              <w:spacing w:line="280" w:lineRule="exact"/>
              <w:ind w:right="0" w:firstLine="240" w:firstLineChars="100"/>
              <w:textAlignment w:val="auto"/>
              <w:rPr>
                <w:rFonts w:hint="default" w:ascii="Times New Roman" w:hAnsi="Times New Roman" w:eastAsia="仿宋" w:cs="Times New Roman"/>
                <w:color w:val="auto"/>
              </w:rPr>
            </w:pPr>
            <w:r>
              <w:rPr>
                <w:rFonts w:hint="default" w:ascii="Times New Roman" w:hAnsi="Times New Roman" w:eastAsia="仿宋" w:cs="Times New Roman"/>
                <w:color w:val="auto"/>
              </w:rPr>
              <w:t>□机械能源类                     □社会服务</w:t>
            </w:r>
          </w:p>
          <w:p w14:paraId="6D911300">
            <w:pPr>
              <w:pStyle w:val="2"/>
              <w:keepNext w:val="0"/>
              <w:keepLines w:val="0"/>
              <w:pageBreakBefore w:val="0"/>
              <w:widowControl w:val="0"/>
              <w:kinsoku/>
              <w:wordWrap/>
              <w:overflowPunct/>
              <w:topLinePunct w:val="0"/>
              <w:bidi w:val="0"/>
              <w:spacing w:line="280" w:lineRule="exact"/>
              <w:ind w:right="0" w:firstLine="240" w:firstLineChars="100"/>
              <w:textAlignment w:val="auto"/>
              <w:rPr>
                <w:rFonts w:hint="default" w:ascii="Times New Roman" w:hAnsi="Times New Roman" w:eastAsia="仿宋" w:cs="Times New Roman"/>
                <w:color w:val="auto"/>
              </w:rPr>
            </w:pPr>
            <w:r>
              <w:rPr>
                <w:rFonts w:hint="default" w:ascii="Times New Roman" w:hAnsi="Times New Roman" w:eastAsia="仿宋" w:cs="Times New Roman"/>
                <w:color w:val="auto"/>
              </w:rPr>
              <w:t>□教育类                         □文化创意类</w:t>
            </w:r>
          </w:p>
        </w:tc>
      </w:tr>
      <w:tr w14:paraId="6A3A6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4" w:hRule="atLeast"/>
        </w:trPr>
        <w:tc>
          <w:tcPr>
            <w:tcW w:w="8849" w:type="dxa"/>
            <w:gridSpan w:val="11"/>
            <w:vAlign w:val="center"/>
          </w:tcPr>
          <w:p w14:paraId="673680B7">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 xml:space="preserve">（五）项目基础 </w:t>
            </w:r>
          </w:p>
        </w:tc>
      </w:tr>
      <w:tr w14:paraId="33A11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22" w:hRule="atLeast"/>
        </w:trPr>
        <w:tc>
          <w:tcPr>
            <w:tcW w:w="1559" w:type="dxa"/>
            <w:gridSpan w:val="2"/>
            <w:vAlign w:val="center"/>
          </w:tcPr>
          <w:p w14:paraId="39C69130">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snapToGrid/>
                <w:color w:val="auto"/>
                <w:kern w:val="0"/>
                <w:sz w:val="24"/>
              </w:rPr>
            </w:pPr>
            <w:r>
              <w:rPr>
                <w:rFonts w:hint="default" w:ascii="Times New Roman" w:hAnsi="Times New Roman" w:eastAsia="仿宋" w:cs="Times New Roman"/>
                <w:snapToGrid/>
                <w:color w:val="auto"/>
                <w:kern w:val="0"/>
                <w:sz w:val="24"/>
              </w:rPr>
              <w:t>拥有专利情况</w:t>
            </w:r>
          </w:p>
          <w:p w14:paraId="70624E67">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snapToGrid/>
                <w:color w:val="auto"/>
                <w:kern w:val="0"/>
                <w:sz w:val="24"/>
              </w:rPr>
            </w:pPr>
            <w:r>
              <w:rPr>
                <w:rFonts w:hint="default" w:ascii="Times New Roman" w:hAnsi="Times New Roman" w:eastAsia="仿宋" w:cs="Times New Roman"/>
                <w:snapToGrid/>
                <w:color w:val="auto"/>
                <w:kern w:val="0"/>
                <w:sz w:val="21"/>
                <w:szCs w:val="21"/>
              </w:rPr>
              <w:t>（如有多项专利</w:t>
            </w:r>
            <w:r>
              <w:rPr>
                <w:rFonts w:hint="default" w:ascii="Times New Roman" w:hAnsi="Times New Roman" w:eastAsia="仿宋" w:cs="Times New Roman"/>
                <w:snapToGrid/>
                <w:color w:val="auto"/>
                <w:kern w:val="0"/>
                <w:sz w:val="21"/>
                <w:szCs w:val="21"/>
                <w:lang w:eastAsia="zh-CN"/>
              </w:rPr>
              <w:t>或课题研究基础等</w:t>
            </w:r>
            <w:r>
              <w:rPr>
                <w:rFonts w:hint="default" w:ascii="Times New Roman" w:hAnsi="Times New Roman" w:eastAsia="仿宋" w:cs="Times New Roman"/>
                <w:snapToGrid/>
                <w:color w:val="auto"/>
                <w:kern w:val="0"/>
                <w:sz w:val="21"/>
                <w:szCs w:val="21"/>
              </w:rPr>
              <w:t>，可加行）</w:t>
            </w:r>
          </w:p>
        </w:tc>
        <w:tc>
          <w:tcPr>
            <w:tcW w:w="7290" w:type="dxa"/>
            <w:gridSpan w:val="9"/>
            <w:tcMar>
              <w:top w:w="15" w:type="dxa"/>
              <w:left w:w="15" w:type="dxa"/>
              <w:bottom w:w="0" w:type="dxa"/>
              <w:right w:w="15" w:type="dxa"/>
            </w:tcMar>
            <w:vAlign w:val="center"/>
          </w:tcPr>
          <w:p w14:paraId="5677FC49">
            <w:pPr>
              <w:pStyle w:val="2"/>
              <w:keepNext w:val="0"/>
              <w:keepLines w:val="0"/>
              <w:pageBreakBefore w:val="0"/>
              <w:widowControl w:val="0"/>
              <w:kinsoku/>
              <w:wordWrap/>
              <w:overflowPunct/>
              <w:topLinePunct w:val="0"/>
              <w:bidi w:val="0"/>
              <w:spacing w:line="280" w:lineRule="exact"/>
              <w:ind w:right="0" w:firstLine="240" w:firstLineChars="100"/>
              <w:textAlignment w:val="auto"/>
              <w:rPr>
                <w:rFonts w:hint="default" w:ascii="Times New Roman" w:hAnsi="Times New Roman" w:eastAsia="仿宋" w:cs="Times New Roman"/>
                <w:color w:val="auto"/>
              </w:rPr>
            </w:pPr>
            <w:r>
              <w:rPr>
                <w:rFonts w:hint="default" w:ascii="Times New Roman" w:hAnsi="Times New Roman" w:eastAsia="仿宋" w:cs="Times New Roman"/>
                <w:color w:val="auto"/>
              </w:rPr>
              <w:t>□有专利    □没有专利</w:t>
            </w:r>
          </w:p>
          <w:p w14:paraId="3D81EA91">
            <w:pPr>
              <w:pStyle w:val="2"/>
              <w:keepNext w:val="0"/>
              <w:keepLines w:val="0"/>
              <w:pageBreakBefore w:val="0"/>
              <w:widowControl w:val="0"/>
              <w:kinsoku/>
              <w:wordWrap/>
              <w:overflowPunct/>
              <w:topLinePunct w:val="0"/>
              <w:bidi w:val="0"/>
              <w:spacing w:line="280" w:lineRule="exact"/>
              <w:ind w:right="0" w:firstLine="240" w:firstLineChars="100"/>
              <w:textAlignment w:val="auto"/>
              <w:rPr>
                <w:rFonts w:hint="default" w:ascii="Times New Roman" w:hAnsi="Times New Roman" w:eastAsia="仿宋" w:cs="Times New Roman"/>
                <w:color w:val="auto"/>
              </w:rPr>
            </w:pPr>
            <w:r>
              <w:rPr>
                <w:rFonts w:hint="default" w:ascii="Times New Roman" w:hAnsi="Times New Roman" w:eastAsia="仿宋" w:cs="Times New Roman"/>
                <w:color w:val="auto"/>
              </w:rPr>
              <w:t>专利号：专利权人：</w:t>
            </w:r>
          </w:p>
          <w:p w14:paraId="33BF5607">
            <w:pPr>
              <w:pStyle w:val="2"/>
              <w:keepNext w:val="0"/>
              <w:keepLines w:val="0"/>
              <w:pageBreakBefore w:val="0"/>
              <w:widowControl w:val="0"/>
              <w:kinsoku/>
              <w:wordWrap/>
              <w:overflowPunct/>
              <w:topLinePunct w:val="0"/>
              <w:bidi w:val="0"/>
              <w:spacing w:line="280" w:lineRule="exact"/>
              <w:ind w:right="0" w:firstLine="240" w:firstLineChars="100"/>
              <w:textAlignment w:val="auto"/>
              <w:rPr>
                <w:rFonts w:hint="default" w:ascii="Times New Roman" w:hAnsi="Times New Roman" w:eastAsia="仿宋" w:cs="Times New Roman"/>
                <w:color w:val="auto"/>
              </w:rPr>
            </w:pPr>
            <w:r>
              <w:rPr>
                <w:rFonts w:hint="default" w:ascii="Times New Roman" w:hAnsi="Times New Roman" w:eastAsia="仿宋" w:cs="Times New Roman"/>
                <w:color w:val="auto"/>
              </w:rPr>
              <w:t>专利发明人：</w:t>
            </w:r>
          </w:p>
          <w:p w14:paraId="583122A8">
            <w:pPr>
              <w:pStyle w:val="2"/>
              <w:keepNext w:val="0"/>
              <w:keepLines w:val="0"/>
              <w:pageBreakBefore w:val="0"/>
              <w:widowControl w:val="0"/>
              <w:kinsoku/>
              <w:wordWrap/>
              <w:overflowPunct/>
              <w:topLinePunct w:val="0"/>
              <w:bidi w:val="0"/>
              <w:spacing w:line="280" w:lineRule="exact"/>
              <w:ind w:right="0" w:firstLine="240" w:firstLineChars="100"/>
              <w:textAlignment w:val="auto"/>
              <w:rPr>
                <w:rFonts w:hint="default" w:ascii="Times New Roman" w:hAnsi="Times New Roman" w:eastAsia="仿宋" w:cs="Times New Roman"/>
                <w:color w:val="auto"/>
              </w:rPr>
            </w:pPr>
            <w:r>
              <w:rPr>
                <w:rFonts w:hint="default" w:ascii="Times New Roman" w:hAnsi="Times New Roman" w:eastAsia="仿宋" w:cs="Times New Roman"/>
                <w:color w:val="auto"/>
                <w:lang w:eastAsia="zh-CN"/>
              </w:rPr>
              <w:t>其他类型基础：</w:t>
            </w:r>
          </w:p>
        </w:tc>
      </w:tr>
      <w:tr w14:paraId="2E54A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41" w:hRule="atLeast"/>
        </w:trPr>
        <w:tc>
          <w:tcPr>
            <w:tcW w:w="8849" w:type="dxa"/>
            <w:gridSpan w:val="11"/>
            <w:tcMar>
              <w:top w:w="15" w:type="dxa"/>
              <w:left w:w="15" w:type="dxa"/>
              <w:bottom w:w="0" w:type="dxa"/>
              <w:right w:w="15" w:type="dxa"/>
            </w:tcMar>
            <w:vAlign w:val="center"/>
          </w:tcPr>
          <w:p w14:paraId="11D77582">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b/>
                <w:bCs/>
                <w:snapToGrid/>
                <w:color w:val="auto"/>
                <w:kern w:val="2"/>
                <w:sz w:val="24"/>
                <w:szCs w:val="21"/>
              </w:rPr>
            </w:pPr>
            <w:r>
              <w:rPr>
                <w:rFonts w:hint="default" w:ascii="Times New Roman" w:hAnsi="Times New Roman" w:eastAsia="仿宋" w:cs="Times New Roman"/>
                <w:b/>
                <w:bCs/>
                <w:snapToGrid/>
                <w:color w:val="auto"/>
                <w:kern w:val="2"/>
                <w:sz w:val="24"/>
              </w:rPr>
              <w:t>（六）项目进展</w:t>
            </w:r>
          </w:p>
        </w:tc>
      </w:tr>
      <w:tr w14:paraId="40EE6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0" w:hRule="atLeast"/>
        </w:trPr>
        <w:tc>
          <w:tcPr>
            <w:tcW w:w="1559" w:type="dxa"/>
            <w:gridSpan w:val="2"/>
            <w:vAlign w:val="center"/>
          </w:tcPr>
          <w:p w14:paraId="7979AB6F">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0"/>
                <w:sz w:val="24"/>
              </w:rPr>
            </w:pPr>
            <w:r>
              <w:rPr>
                <w:rFonts w:hint="default" w:ascii="Times New Roman" w:hAnsi="Times New Roman" w:eastAsia="仿宋" w:cs="Times New Roman"/>
                <w:snapToGrid/>
                <w:color w:val="auto"/>
                <w:kern w:val="0"/>
                <w:sz w:val="24"/>
              </w:rPr>
              <w:t>项目进展阶段</w:t>
            </w:r>
          </w:p>
          <w:p w14:paraId="6C8D637F">
            <w:pPr>
              <w:keepNext w:val="0"/>
              <w:keepLines w:val="0"/>
              <w:pageBreakBefore w:val="0"/>
              <w:widowControl w:val="0"/>
              <w:kinsoku/>
              <w:wordWrap/>
              <w:overflowPunct/>
              <w:topLinePunct w:val="0"/>
              <w:bidi w:val="0"/>
              <w:snapToGrid w:val="0"/>
              <w:spacing w:line="280" w:lineRule="exact"/>
              <w:ind w:right="0" w:firstLine="0" w:firstLineChars="0"/>
              <w:jc w:val="center"/>
              <w:textAlignment w:val="auto"/>
              <w:rPr>
                <w:rFonts w:hint="default" w:ascii="Times New Roman" w:hAnsi="Times New Roman" w:eastAsia="仿宋" w:cs="Times New Roman"/>
                <w:snapToGrid/>
                <w:color w:val="auto"/>
                <w:kern w:val="0"/>
                <w:sz w:val="24"/>
                <w:szCs w:val="21"/>
              </w:rPr>
            </w:pPr>
            <w:r>
              <w:rPr>
                <w:rFonts w:hint="default" w:ascii="Times New Roman" w:hAnsi="Times New Roman" w:eastAsia="仿宋" w:cs="Times New Roman"/>
                <w:snapToGrid/>
                <w:color w:val="auto"/>
                <w:kern w:val="0"/>
                <w:sz w:val="24"/>
              </w:rPr>
              <w:t>（单选）</w:t>
            </w:r>
          </w:p>
        </w:tc>
        <w:tc>
          <w:tcPr>
            <w:tcW w:w="7290" w:type="dxa"/>
            <w:gridSpan w:val="9"/>
            <w:vAlign w:val="center"/>
          </w:tcPr>
          <w:p w14:paraId="5A389BC5">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snapToGrid/>
                <w:color w:val="auto"/>
                <w:kern w:val="0"/>
                <w:sz w:val="24"/>
              </w:rPr>
            </w:pPr>
            <w:r>
              <w:rPr>
                <w:rFonts w:hint="default" w:ascii="Times New Roman" w:hAnsi="Times New Roman" w:eastAsia="仿宋" w:cs="Times New Roman"/>
                <w:snapToGrid/>
                <w:color w:val="auto"/>
                <w:kern w:val="2"/>
                <w:sz w:val="21"/>
              </w:rPr>
              <w:t xml:space="preserve"> □ </w:t>
            </w:r>
            <w:r>
              <w:rPr>
                <w:rFonts w:hint="default" w:ascii="Times New Roman" w:hAnsi="Times New Roman" w:eastAsia="仿宋" w:cs="Times New Roman"/>
                <w:snapToGrid/>
                <w:color w:val="auto"/>
                <w:kern w:val="0"/>
                <w:sz w:val="24"/>
              </w:rPr>
              <w:t>创意计划阶段</w:t>
            </w:r>
            <w:r>
              <w:rPr>
                <w:rFonts w:hint="default" w:ascii="Times New Roman" w:hAnsi="Times New Roman" w:eastAsia="仿宋" w:cs="Times New Roman"/>
                <w:snapToGrid/>
                <w:color w:val="auto"/>
                <w:kern w:val="0"/>
                <w:sz w:val="24"/>
                <w:lang w:val="en-US" w:eastAsia="zh-CN"/>
              </w:rPr>
              <w:t xml:space="preserve">    </w:t>
            </w:r>
            <w:r>
              <w:rPr>
                <w:rFonts w:hint="default" w:ascii="Times New Roman" w:hAnsi="Times New Roman" w:eastAsia="仿宋" w:cs="Times New Roman"/>
                <w:snapToGrid/>
                <w:color w:val="auto"/>
                <w:kern w:val="2"/>
                <w:sz w:val="21"/>
              </w:rPr>
              <w:t xml:space="preserve">□ </w:t>
            </w:r>
            <w:r>
              <w:rPr>
                <w:rFonts w:hint="default" w:ascii="Times New Roman" w:hAnsi="Times New Roman" w:eastAsia="仿宋" w:cs="Times New Roman"/>
                <w:snapToGrid/>
                <w:color w:val="auto"/>
                <w:kern w:val="0"/>
                <w:sz w:val="24"/>
              </w:rPr>
              <w:t>已注册公司运营</w:t>
            </w:r>
            <w:r>
              <w:rPr>
                <w:rFonts w:hint="default" w:ascii="Times New Roman" w:hAnsi="Times New Roman" w:eastAsia="仿宋" w:cs="Times New Roman"/>
                <w:snapToGrid/>
                <w:color w:val="auto"/>
                <w:kern w:val="0"/>
                <w:sz w:val="24"/>
                <w:lang w:val="en-US" w:eastAsia="zh-CN"/>
              </w:rPr>
              <w:t xml:space="preserve">    </w:t>
            </w:r>
            <w:r>
              <w:rPr>
                <w:rFonts w:hint="default" w:ascii="Times New Roman" w:hAnsi="Times New Roman" w:eastAsia="仿宋" w:cs="Times New Roman"/>
                <w:snapToGrid/>
                <w:color w:val="auto"/>
                <w:kern w:val="2"/>
                <w:sz w:val="21"/>
              </w:rPr>
              <w:t xml:space="preserve">□ </w:t>
            </w:r>
            <w:r>
              <w:rPr>
                <w:rFonts w:hint="default" w:ascii="Times New Roman" w:hAnsi="Times New Roman" w:eastAsia="仿宋" w:cs="Times New Roman"/>
                <w:snapToGrid/>
                <w:color w:val="auto"/>
                <w:kern w:val="0"/>
                <w:sz w:val="24"/>
              </w:rPr>
              <w:t>已注册社会组织</w:t>
            </w:r>
          </w:p>
        </w:tc>
      </w:tr>
      <w:tr w14:paraId="56F0B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7" w:hRule="atLeast"/>
        </w:trPr>
        <w:tc>
          <w:tcPr>
            <w:tcW w:w="8849" w:type="dxa"/>
            <w:gridSpan w:val="11"/>
            <w:vAlign w:val="center"/>
          </w:tcPr>
          <w:p w14:paraId="7B844D13">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snapToGrid/>
                <w:color w:val="auto"/>
                <w:kern w:val="2"/>
                <w:sz w:val="21"/>
              </w:rPr>
            </w:pPr>
            <w:r>
              <w:rPr>
                <w:rFonts w:hint="default" w:ascii="Times New Roman" w:hAnsi="Times New Roman" w:eastAsia="仿宋" w:cs="Times New Roman"/>
                <w:b/>
                <w:bCs/>
                <w:snapToGrid/>
                <w:color w:val="auto"/>
                <w:kern w:val="2"/>
                <w:sz w:val="24"/>
              </w:rPr>
              <w:t>（七）资格确认</w:t>
            </w:r>
          </w:p>
        </w:tc>
      </w:tr>
      <w:tr w14:paraId="5EC06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171" w:hRule="atLeast"/>
        </w:trPr>
        <w:tc>
          <w:tcPr>
            <w:tcW w:w="8849" w:type="dxa"/>
            <w:gridSpan w:val="11"/>
            <w:vAlign w:val="center"/>
          </w:tcPr>
          <w:p w14:paraId="55FB81E9">
            <w:pPr>
              <w:keepNext w:val="0"/>
              <w:keepLines w:val="0"/>
              <w:pageBreakBefore w:val="0"/>
              <w:widowControl w:val="0"/>
              <w:kinsoku/>
              <w:wordWrap/>
              <w:overflowPunct/>
              <w:topLinePunct w:val="0"/>
              <w:bidi w:val="0"/>
              <w:snapToGrid w:val="0"/>
              <w:spacing w:line="280" w:lineRule="exact"/>
              <w:ind w:right="0" w:firstLine="480" w:firstLineChars="2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1</w:t>
            </w:r>
            <w:r>
              <w:rPr>
                <w:rFonts w:hint="default" w:ascii="Times New Roman" w:hAnsi="Times New Roman" w:eastAsia="仿宋" w:cs="Times New Roman"/>
                <w:snapToGrid/>
                <w:color w:val="auto"/>
                <w:kern w:val="2"/>
                <w:sz w:val="24"/>
                <w:lang w:val="en-US" w:eastAsia="zh-CN"/>
              </w:rPr>
              <w:t>.</w:t>
            </w:r>
            <w:r>
              <w:rPr>
                <w:rFonts w:hint="default" w:ascii="Times New Roman" w:hAnsi="Times New Roman" w:eastAsia="仿宋" w:cs="Times New Roman"/>
                <w:snapToGrid/>
                <w:color w:val="auto"/>
                <w:kern w:val="2"/>
                <w:sz w:val="24"/>
              </w:rPr>
              <w:t>本申报评审书申报者均为在校学生。</w:t>
            </w:r>
          </w:p>
          <w:p w14:paraId="421DE6E4">
            <w:pPr>
              <w:keepNext w:val="0"/>
              <w:keepLines w:val="0"/>
              <w:pageBreakBefore w:val="0"/>
              <w:widowControl w:val="0"/>
              <w:kinsoku/>
              <w:wordWrap/>
              <w:overflowPunct/>
              <w:topLinePunct w:val="0"/>
              <w:bidi w:val="0"/>
              <w:snapToGrid w:val="0"/>
              <w:spacing w:line="280" w:lineRule="exact"/>
              <w:ind w:right="0" w:firstLine="480" w:firstLineChars="2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2</w:t>
            </w:r>
            <w:r>
              <w:rPr>
                <w:rFonts w:hint="default" w:ascii="Times New Roman" w:hAnsi="Times New Roman" w:eastAsia="仿宋" w:cs="Times New Roman"/>
                <w:snapToGrid/>
                <w:color w:val="auto"/>
                <w:kern w:val="2"/>
                <w:sz w:val="24"/>
                <w:lang w:val="en-US" w:eastAsia="zh-CN"/>
              </w:rPr>
              <w:t>.</w:t>
            </w:r>
            <w:r>
              <w:rPr>
                <w:rFonts w:hint="default" w:ascii="Times New Roman" w:hAnsi="Times New Roman" w:eastAsia="仿宋" w:cs="Times New Roman"/>
                <w:snapToGrid/>
                <w:color w:val="auto"/>
                <w:kern w:val="2"/>
                <w:sz w:val="24"/>
              </w:rPr>
              <w:t>本申报评审书是学生独立（合作）完成或在教师指导下完成。</w:t>
            </w:r>
          </w:p>
          <w:p w14:paraId="6A56B3BB">
            <w:pPr>
              <w:keepNext w:val="0"/>
              <w:keepLines w:val="0"/>
              <w:pageBreakBefore w:val="0"/>
              <w:widowControl w:val="0"/>
              <w:kinsoku/>
              <w:wordWrap/>
              <w:overflowPunct/>
              <w:topLinePunct w:val="0"/>
              <w:bidi w:val="0"/>
              <w:snapToGrid w:val="0"/>
              <w:spacing w:line="280" w:lineRule="exact"/>
              <w:ind w:right="0" w:firstLine="480" w:firstLineChars="2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3</w:t>
            </w:r>
            <w:r>
              <w:rPr>
                <w:rFonts w:hint="default" w:ascii="Times New Roman" w:hAnsi="Times New Roman" w:eastAsia="仿宋" w:cs="Times New Roman"/>
                <w:snapToGrid/>
                <w:color w:val="auto"/>
                <w:kern w:val="2"/>
                <w:sz w:val="24"/>
                <w:lang w:val="en-US" w:eastAsia="zh-CN"/>
              </w:rPr>
              <w:t>.</w:t>
            </w:r>
            <w:r>
              <w:rPr>
                <w:rFonts w:hint="default" w:ascii="Times New Roman" w:hAnsi="Times New Roman" w:eastAsia="仿宋" w:cs="Times New Roman"/>
                <w:snapToGrid/>
                <w:color w:val="auto"/>
                <w:kern w:val="2"/>
                <w:sz w:val="24"/>
              </w:rPr>
              <w:t>本申报评审书所提供的申报材料真实可信。</w:t>
            </w:r>
          </w:p>
          <w:p w14:paraId="7DC06791">
            <w:pPr>
              <w:keepNext w:val="0"/>
              <w:keepLines w:val="0"/>
              <w:pageBreakBefore w:val="0"/>
              <w:widowControl w:val="0"/>
              <w:kinsoku/>
              <w:wordWrap/>
              <w:overflowPunct/>
              <w:topLinePunct w:val="0"/>
              <w:bidi w:val="0"/>
              <w:snapToGrid w:val="0"/>
              <w:spacing w:line="280" w:lineRule="exact"/>
              <w:ind w:right="0" w:firstLine="480" w:firstLineChars="200"/>
              <w:textAlignment w:val="auto"/>
              <w:rPr>
                <w:rFonts w:hint="default" w:ascii="Times New Roman" w:hAnsi="Times New Roman" w:eastAsia="仿宋" w:cs="Times New Roman"/>
                <w:snapToGrid/>
                <w:color w:val="auto"/>
                <w:kern w:val="2"/>
                <w:sz w:val="24"/>
                <w:lang w:eastAsia="zh-CN"/>
              </w:rPr>
            </w:pPr>
            <w:r>
              <w:rPr>
                <w:rFonts w:hint="default" w:ascii="Times New Roman" w:hAnsi="Times New Roman" w:eastAsia="仿宋" w:cs="Times New Roman"/>
                <w:snapToGrid/>
                <w:color w:val="auto"/>
                <w:kern w:val="2"/>
                <w:sz w:val="24"/>
              </w:rPr>
              <w:t>4</w:t>
            </w:r>
            <w:r>
              <w:rPr>
                <w:rFonts w:hint="default" w:ascii="Times New Roman" w:hAnsi="Times New Roman" w:eastAsia="仿宋" w:cs="Times New Roman"/>
                <w:snapToGrid/>
                <w:color w:val="auto"/>
                <w:kern w:val="2"/>
                <w:sz w:val="24"/>
                <w:lang w:val="en-US" w:eastAsia="zh-CN"/>
              </w:rPr>
              <w:t>.</w:t>
            </w:r>
            <w:r>
              <w:rPr>
                <w:rFonts w:hint="default" w:ascii="Times New Roman" w:hAnsi="Times New Roman" w:eastAsia="仿宋" w:cs="Times New Roman"/>
                <w:snapToGrid/>
                <w:color w:val="auto"/>
                <w:kern w:val="2"/>
                <w:sz w:val="24"/>
              </w:rPr>
              <w:t>同意推荐本申报评审书。</w:t>
            </w:r>
          </w:p>
          <w:p w14:paraId="2F9A29D0">
            <w:pPr>
              <w:keepNext w:val="0"/>
              <w:keepLines w:val="0"/>
              <w:pageBreakBefore w:val="0"/>
              <w:widowControl w:val="0"/>
              <w:kinsoku/>
              <w:wordWrap/>
              <w:overflowPunct/>
              <w:topLinePunct w:val="0"/>
              <w:bidi w:val="0"/>
              <w:snapToGrid w:val="0"/>
              <w:spacing w:line="280" w:lineRule="exact"/>
              <w:ind w:right="0" w:firstLine="480" w:firstLineChars="200"/>
              <w:jc w:val="center"/>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 xml:space="preserve">                      </w:t>
            </w:r>
            <w:r>
              <w:rPr>
                <w:rFonts w:hint="eastAsia" w:ascii="Times New Roman" w:hAnsi="Times New Roman" w:eastAsia="仿宋" w:cs="Times New Roman"/>
                <w:snapToGrid/>
                <w:color w:val="auto"/>
                <w:kern w:val="2"/>
                <w:sz w:val="24"/>
                <w:lang w:val="en-US" w:eastAsia="zh-CN"/>
              </w:rPr>
              <w:t>项目</w:t>
            </w:r>
            <w:r>
              <w:rPr>
                <w:rFonts w:hint="default" w:ascii="Times New Roman" w:hAnsi="Times New Roman" w:eastAsia="仿宋" w:cs="Times New Roman"/>
                <w:snapToGrid/>
                <w:color w:val="auto"/>
                <w:kern w:val="2"/>
                <w:sz w:val="24"/>
              </w:rPr>
              <w:t>负责人签字：</w:t>
            </w:r>
          </w:p>
          <w:p w14:paraId="32CBEF2A">
            <w:pPr>
              <w:keepNext w:val="0"/>
              <w:keepLines w:val="0"/>
              <w:pageBreakBefore w:val="0"/>
              <w:widowControl w:val="0"/>
              <w:kinsoku/>
              <w:wordWrap/>
              <w:overflowPunct/>
              <w:topLinePunct w:val="0"/>
              <w:bidi w:val="0"/>
              <w:snapToGrid w:val="0"/>
              <w:spacing w:line="280" w:lineRule="exact"/>
              <w:ind w:right="0" w:firstLine="480" w:firstLineChars="200"/>
              <w:jc w:val="center"/>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 xml:space="preserve">                          </w:t>
            </w:r>
            <w:bookmarkStart w:id="0" w:name="_GoBack"/>
            <w:bookmarkEnd w:id="0"/>
          </w:p>
          <w:p w14:paraId="1ED7E67F">
            <w:pPr>
              <w:keepNext w:val="0"/>
              <w:keepLines w:val="0"/>
              <w:pageBreakBefore w:val="0"/>
              <w:widowControl w:val="0"/>
              <w:kinsoku/>
              <w:wordWrap/>
              <w:overflowPunct/>
              <w:topLinePunct w:val="0"/>
              <w:bidi w:val="0"/>
              <w:snapToGrid w:val="0"/>
              <w:spacing w:line="280" w:lineRule="exact"/>
              <w:ind w:right="0" w:firstLine="0" w:firstLineChars="0"/>
              <w:textAlignment w:val="auto"/>
              <w:rPr>
                <w:rFonts w:hint="default" w:ascii="Times New Roman" w:hAnsi="Times New Roman" w:eastAsia="仿宋" w:cs="Times New Roman"/>
                <w:snapToGrid/>
                <w:color w:val="auto"/>
                <w:kern w:val="2"/>
                <w:sz w:val="21"/>
              </w:rPr>
            </w:pPr>
            <w:r>
              <w:rPr>
                <w:rFonts w:hint="default" w:ascii="Times New Roman" w:hAnsi="Times New Roman" w:eastAsia="仿宋" w:cs="Times New Roman"/>
                <w:snapToGrid/>
                <w:color w:val="auto"/>
                <w:kern w:val="2"/>
                <w:sz w:val="24"/>
              </w:rPr>
              <w:t xml:space="preserve">  </w:t>
            </w:r>
            <w:r>
              <w:rPr>
                <w:rFonts w:hint="default" w:ascii="Times New Roman" w:hAnsi="Times New Roman" w:eastAsia="仿宋" w:cs="Times New Roman"/>
                <w:snapToGrid/>
                <w:color w:val="auto"/>
                <w:kern w:val="2"/>
                <w:sz w:val="24"/>
                <w:lang w:val="en-US" w:eastAsia="zh-CN"/>
              </w:rPr>
              <w:t xml:space="preserve">                                                   </w:t>
            </w:r>
            <w:r>
              <w:rPr>
                <w:rFonts w:hint="default" w:ascii="Times New Roman" w:hAnsi="Times New Roman" w:eastAsia="仿宋" w:cs="Times New Roman"/>
                <w:snapToGrid/>
                <w:color w:val="auto"/>
                <w:kern w:val="2"/>
                <w:sz w:val="24"/>
              </w:rPr>
              <w:t xml:space="preserve"> 年     月     日    </w:t>
            </w:r>
          </w:p>
        </w:tc>
      </w:tr>
    </w:tbl>
    <w:p w14:paraId="362930B6">
      <w:pPr>
        <w:keepNext w:val="0"/>
        <w:keepLines w:val="0"/>
        <w:pageBreakBefore w:val="0"/>
        <w:widowControl w:val="0"/>
        <w:numPr>
          <w:ilvl w:val="255"/>
          <w:numId w:val="0"/>
        </w:numPr>
        <w:kinsoku/>
        <w:wordWrap/>
        <w:overflowPunct/>
        <w:topLinePunct w:val="0"/>
        <w:autoSpaceDE/>
        <w:autoSpaceDN/>
        <w:bidi w:val="0"/>
        <w:adjustRightInd/>
        <w:snapToGrid/>
        <w:spacing w:line="400" w:lineRule="exact"/>
        <w:ind w:right="0" w:firstLine="0" w:firstLineChars="0"/>
        <w:textAlignment w:val="auto"/>
        <w:rPr>
          <w:rFonts w:hint="default" w:ascii="Times New Roman" w:hAnsi="Times New Roman" w:eastAsia="黑体" w:cs="Times New Roman"/>
          <w:b w:val="0"/>
          <w:bCs/>
          <w:snapToGrid/>
          <w:color w:val="auto"/>
          <w:kern w:val="2"/>
          <w:sz w:val="32"/>
          <w:szCs w:val="32"/>
        </w:rPr>
      </w:pPr>
      <w:r>
        <w:rPr>
          <w:rFonts w:hint="default" w:ascii="Times New Roman" w:hAnsi="Times New Roman" w:eastAsia="微软雅黑" w:cs="Times New Roman"/>
          <w:b/>
          <w:snapToGrid/>
          <w:color w:val="auto"/>
          <w:kern w:val="2"/>
          <w:sz w:val="28"/>
          <w:szCs w:val="28"/>
        </w:rPr>
        <w:br w:type="page"/>
      </w:r>
      <w:r>
        <w:rPr>
          <w:rFonts w:hint="default" w:ascii="Times New Roman" w:hAnsi="Times New Roman" w:eastAsia="黑体" w:cs="Times New Roman"/>
          <w:b w:val="0"/>
          <w:bCs/>
          <w:snapToGrid/>
          <w:color w:val="auto"/>
          <w:kern w:val="2"/>
          <w:sz w:val="32"/>
          <w:szCs w:val="32"/>
        </w:rPr>
        <w:t>二、项目计划书</w:t>
      </w:r>
    </w:p>
    <w:tbl>
      <w:tblPr>
        <w:tblStyle w:val="6"/>
        <w:tblW w:w="8832"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2"/>
      </w:tblGrid>
      <w:tr w14:paraId="65166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832" w:type="dxa"/>
            <w:tcBorders>
              <w:top w:val="single" w:color="auto" w:sz="4" w:space="0"/>
              <w:left w:val="single" w:color="auto" w:sz="4" w:space="0"/>
              <w:bottom w:val="single" w:color="auto" w:sz="4" w:space="0"/>
              <w:right w:val="single" w:color="auto" w:sz="4" w:space="0"/>
            </w:tcBorders>
            <w:vAlign w:val="center"/>
          </w:tcPr>
          <w:p w14:paraId="6FC64919">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项目概况（限500字以内）</w:t>
            </w:r>
          </w:p>
        </w:tc>
      </w:tr>
      <w:tr w14:paraId="35FA9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8832" w:type="dxa"/>
            <w:tcBorders>
              <w:top w:val="single" w:color="auto" w:sz="4" w:space="0"/>
              <w:left w:val="single" w:color="auto" w:sz="4" w:space="0"/>
              <w:bottom w:val="single" w:color="auto" w:sz="4" w:space="0"/>
              <w:right w:val="single" w:color="auto" w:sz="4" w:space="0"/>
            </w:tcBorders>
          </w:tcPr>
          <w:p w14:paraId="6AADFD0E">
            <w:pPr>
              <w:keepNext w:val="0"/>
              <w:keepLines w:val="0"/>
              <w:pageBreakBefore w:val="0"/>
              <w:widowControl w:val="0"/>
              <w:kinsoku/>
              <w:wordWrap/>
              <w:overflowPunct/>
              <w:topLinePunct w:val="0"/>
              <w:autoSpaceDE/>
              <w:autoSpaceDN/>
              <w:bidi w:val="0"/>
              <w:adjustRightInd/>
              <w:snapToGrid w:val="0"/>
              <w:spacing w:line="320" w:lineRule="exact"/>
              <w:ind w:firstLine="480" w:firstLineChars="2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本部分描述项目背景、项目市场、核心技术、产品与服务、项目开展情况，重点阐述项目创新性与实践性。</w:t>
            </w:r>
          </w:p>
          <w:p w14:paraId="2028F428">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snapToGrid/>
                <w:color w:val="auto"/>
                <w:kern w:val="2"/>
                <w:sz w:val="24"/>
              </w:rPr>
            </w:pPr>
          </w:p>
          <w:p w14:paraId="71FDBC17">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snapToGrid/>
                <w:color w:val="auto"/>
                <w:kern w:val="2"/>
                <w:sz w:val="24"/>
              </w:rPr>
            </w:pPr>
          </w:p>
          <w:p w14:paraId="22CA1BD8">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snapToGrid/>
                <w:color w:val="auto"/>
                <w:kern w:val="2"/>
                <w:sz w:val="24"/>
              </w:rPr>
            </w:pPr>
          </w:p>
          <w:p w14:paraId="57B77F43">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b/>
                <w:bCs/>
                <w:snapToGrid/>
                <w:color w:val="auto"/>
                <w:kern w:val="2"/>
                <w:sz w:val="24"/>
              </w:rPr>
            </w:pPr>
          </w:p>
        </w:tc>
      </w:tr>
      <w:tr w14:paraId="6ABED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8832" w:type="dxa"/>
            <w:tcBorders>
              <w:top w:val="single" w:color="auto" w:sz="4" w:space="0"/>
              <w:left w:val="single" w:color="auto" w:sz="4" w:space="0"/>
              <w:bottom w:val="single" w:color="auto" w:sz="4" w:space="0"/>
              <w:right w:val="single" w:color="auto" w:sz="4" w:space="0"/>
            </w:tcBorders>
          </w:tcPr>
          <w:p w14:paraId="20148344">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（一）市场分析</w:t>
            </w:r>
          </w:p>
        </w:tc>
      </w:tr>
      <w:tr w14:paraId="21F71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832" w:type="dxa"/>
            <w:tcBorders>
              <w:top w:val="single" w:color="auto" w:sz="4" w:space="0"/>
              <w:left w:val="single" w:color="auto" w:sz="4" w:space="0"/>
              <w:bottom w:val="single" w:color="auto" w:sz="4" w:space="0"/>
              <w:right w:val="single" w:color="auto" w:sz="4" w:space="0"/>
            </w:tcBorders>
          </w:tcPr>
          <w:p w14:paraId="634EBCA9">
            <w:pPr>
              <w:keepNext w:val="0"/>
              <w:keepLines w:val="0"/>
              <w:pageBreakBefore w:val="0"/>
              <w:widowControl w:val="0"/>
              <w:kinsoku/>
              <w:wordWrap/>
              <w:overflowPunct/>
              <w:topLinePunct w:val="0"/>
              <w:autoSpaceDE/>
              <w:autoSpaceDN/>
              <w:bidi w:val="0"/>
              <w:adjustRightInd/>
              <w:snapToGrid w:val="0"/>
              <w:spacing w:line="320" w:lineRule="exact"/>
              <w:ind w:firstLine="480" w:firstLineChars="2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本部分描述项目涉及的相关政策、目标客户需求及竞争对手基本情况，包含行业市场份额、技术前景的调研分析、创业机会的识别与评估、竞争对手产品与服务分析、目标客户的确定。重点阐述如何用田野调查或通过实际操作检验以上分析。</w:t>
            </w:r>
          </w:p>
          <w:p w14:paraId="1C3D6BEC">
            <w:pPr>
              <w:keepNext w:val="0"/>
              <w:keepLines w:val="0"/>
              <w:pageBreakBefore w:val="0"/>
              <w:widowControl w:val="0"/>
              <w:kinsoku/>
              <w:wordWrap/>
              <w:overflowPunct/>
              <w:topLinePunct w:val="0"/>
              <w:autoSpaceDE/>
              <w:autoSpaceDN/>
              <w:bidi w:val="0"/>
              <w:adjustRightInd/>
              <w:snapToGrid w:val="0"/>
              <w:spacing w:line="320" w:lineRule="exact"/>
              <w:ind w:firstLine="480" w:firstLineChars="200"/>
              <w:textAlignment w:val="auto"/>
              <w:rPr>
                <w:rFonts w:hint="default" w:ascii="Times New Roman" w:hAnsi="Times New Roman" w:eastAsia="仿宋" w:cs="Times New Roman"/>
                <w:snapToGrid/>
                <w:color w:val="auto"/>
                <w:kern w:val="2"/>
                <w:sz w:val="24"/>
              </w:rPr>
            </w:pPr>
          </w:p>
          <w:p w14:paraId="62F123E0">
            <w:pPr>
              <w:keepNext w:val="0"/>
              <w:keepLines w:val="0"/>
              <w:pageBreakBefore w:val="0"/>
              <w:widowControl w:val="0"/>
              <w:kinsoku/>
              <w:wordWrap/>
              <w:overflowPunct/>
              <w:topLinePunct w:val="0"/>
              <w:autoSpaceDE/>
              <w:autoSpaceDN/>
              <w:bidi w:val="0"/>
              <w:adjustRightInd/>
              <w:snapToGrid w:val="0"/>
              <w:spacing w:line="320" w:lineRule="exact"/>
              <w:ind w:firstLine="480" w:firstLineChars="200"/>
              <w:textAlignment w:val="auto"/>
              <w:rPr>
                <w:rFonts w:hint="default" w:ascii="Times New Roman" w:hAnsi="Times New Roman" w:eastAsia="仿宋" w:cs="Times New Roman"/>
                <w:snapToGrid/>
                <w:color w:val="auto"/>
                <w:kern w:val="2"/>
                <w:sz w:val="24"/>
              </w:rPr>
            </w:pPr>
          </w:p>
          <w:p w14:paraId="773FFADB">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snapToGrid/>
                <w:color w:val="auto"/>
                <w:kern w:val="2"/>
                <w:sz w:val="24"/>
              </w:rPr>
            </w:pPr>
          </w:p>
        </w:tc>
      </w:tr>
      <w:tr w14:paraId="6AB82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8832" w:type="dxa"/>
            <w:tcBorders>
              <w:top w:val="single" w:color="auto" w:sz="4" w:space="0"/>
              <w:left w:val="single" w:color="auto" w:sz="4" w:space="0"/>
              <w:bottom w:val="single" w:color="auto" w:sz="4" w:space="0"/>
              <w:right w:val="single" w:color="auto" w:sz="4" w:space="0"/>
            </w:tcBorders>
          </w:tcPr>
          <w:p w14:paraId="2118269C">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b/>
                <w:bCs/>
                <w:snapToGrid/>
                <w:color w:val="auto"/>
                <w:kern w:val="2"/>
                <w:sz w:val="24"/>
              </w:rPr>
              <w:t>（二）核心技术</w:t>
            </w:r>
          </w:p>
        </w:tc>
      </w:tr>
      <w:tr w14:paraId="3AC65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832" w:type="dxa"/>
            <w:tcBorders>
              <w:top w:val="single" w:color="auto" w:sz="4" w:space="0"/>
              <w:left w:val="single" w:color="auto" w:sz="4" w:space="0"/>
              <w:bottom w:val="single" w:color="auto" w:sz="4" w:space="0"/>
              <w:right w:val="single" w:color="auto" w:sz="4" w:space="0"/>
            </w:tcBorders>
          </w:tcPr>
          <w:p w14:paraId="07E17E3F">
            <w:pPr>
              <w:keepNext w:val="0"/>
              <w:keepLines w:val="0"/>
              <w:pageBreakBefore w:val="0"/>
              <w:widowControl w:val="0"/>
              <w:kinsoku/>
              <w:wordWrap/>
              <w:overflowPunct/>
              <w:topLinePunct w:val="0"/>
              <w:autoSpaceDE/>
              <w:autoSpaceDN/>
              <w:bidi w:val="0"/>
              <w:adjustRightInd/>
              <w:snapToGrid w:val="0"/>
              <w:spacing w:line="320" w:lineRule="exact"/>
              <w:ind w:firstLine="480" w:firstLineChars="2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本部分描述项目所使用的核心技术，包含技术创新点、技术壁垒、技术保护、技术研发计划等。</w:t>
            </w:r>
          </w:p>
          <w:p w14:paraId="1B3FFE3A">
            <w:pPr>
              <w:keepNext w:val="0"/>
              <w:keepLines w:val="0"/>
              <w:pageBreakBefore w:val="0"/>
              <w:widowControl w:val="0"/>
              <w:kinsoku/>
              <w:wordWrap/>
              <w:overflowPunct/>
              <w:topLinePunct w:val="0"/>
              <w:autoSpaceDE/>
              <w:autoSpaceDN/>
              <w:bidi w:val="0"/>
              <w:adjustRightInd/>
              <w:snapToGrid w:val="0"/>
              <w:spacing w:line="320" w:lineRule="exact"/>
              <w:ind w:firstLine="480" w:firstLineChars="200"/>
              <w:textAlignment w:val="auto"/>
              <w:rPr>
                <w:rFonts w:hint="default" w:ascii="Times New Roman" w:hAnsi="Times New Roman" w:eastAsia="仿宋" w:cs="Times New Roman"/>
                <w:snapToGrid/>
                <w:color w:val="auto"/>
                <w:kern w:val="2"/>
                <w:sz w:val="24"/>
              </w:rPr>
            </w:pPr>
          </w:p>
          <w:p w14:paraId="6B084320">
            <w:pPr>
              <w:keepNext w:val="0"/>
              <w:keepLines w:val="0"/>
              <w:pageBreakBefore w:val="0"/>
              <w:widowControl w:val="0"/>
              <w:kinsoku/>
              <w:wordWrap/>
              <w:overflowPunct/>
              <w:topLinePunct w:val="0"/>
              <w:autoSpaceDE/>
              <w:autoSpaceDN/>
              <w:bidi w:val="0"/>
              <w:adjustRightInd/>
              <w:spacing w:line="320" w:lineRule="exact"/>
              <w:ind w:firstLine="480" w:firstLineChars="200"/>
              <w:textAlignment w:val="auto"/>
              <w:rPr>
                <w:rFonts w:hint="default" w:ascii="Times New Roman" w:hAnsi="Times New Roman" w:eastAsia="仿宋" w:cs="Times New Roman"/>
                <w:snapToGrid/>
                <w:color w:val="auto"/>
                <w:kern w:val="2"/>
                <w:sz w:val="24"/>
              </w:rPr>
            </w:pPr>
          </w:p>
          <w:p w14:paraId="6FCB98F4">
            <w:pPr>
              <w:keepNext w:val="0"/>
              <w:keepLines w:val="0"/>
              <w:pageBreakBefore w:val="0"/>
              <w:widowControl w:val="0"/>
              <w:kinsoku/>
              <w:wordWrap/>
              <w:overflowPunct/>
              <w:topLinePunct w:val="0"/>
              <w:autoSpaceDE/>
              <w:autoSpaceDN/>
              <w:bidi w:val="0"/>
              <w:adjustRightInd/>
              <w:spacing w:line="320" w:lineRule="exact"/>
              <w:ind w:firstLine="480" w:firstLineChars="200"/>
              <w:textAlignment w:val="auto"/>
              <w:rPr>
                <w:rFonts w:hint="default" w:ascii="Times New Roman" w:hAnsi="Times New Roman" w:eastAsia="仿宋" w:cs="Times New Roman"/>
                <w:snapToGrid/>
                <w:color w:val="auto"/>
                <w:kern w:val="2"/>
                <w:sz w:val="24"/>
              </w:rPr>
            </w:pPr>
          </w:p>
          <w:p w14:paraId="35E6CBA8">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snapToGrid/>
                <w:color w:val="auto"/>
                <w:kern w:val="2"/>
                <w:sz w:val="24"/>
              </w:rPr>
            </w:pPr>
          </w:p>
        </w:tc>
      </w:tr>
      <w:tr w14:paraId="7A097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8832" w:type="dxa"/>
            <w:tcBorders>
              <w:top w:val="single" w:color="auto" w:sz="4" w:space="0"/>
              <w:left w:val="single" w:color="auto" w:sz="4" w:space="0"/>
              <w:bottom w:val="single" w:color="auto" w:sz="4" w:space="0"/>
              <w:right w:val="single" w:color="auto" w:sz="4" w:space="0"/>
            </w:tcBorders>
          </w:tcPr>
          <w:p w14:paraId="4BD043BD">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b/>
                <w:bCs/>
                <w:snapToGrid/>
                <w:color w:val="auto"/>
                <w:kern w:val="2"/>
                <w:sz w:val="24"/>
              </w:rPr>
              <w:t>（三）产品与服务</w:t>
            </w:r>
          </w:p>
        </w:tc>
      </w:tr>
      <w:tr w14:paraId="77BC9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2" w:hRule="atLeast"/>
        </w:trPr>
        <w:tc>
          <w:tcPr>
            <w:tcW w:w="8832" w:type="dxa"/>
            <w:tcBorders>
              <w:top w:val="single" w:color="auto" w:sz="4" w:space="0"/>
              <w:left w:val="single" w:color="auto" w:sz="4" w:space="0"/>
              <w:bottom w:val="single" w:color="auto" w:sz="4" w:space="0"/>
              <w:right w:val="single" w:color="auto" w:sz="4" w:space="0"/>
            </w:tcBorders>
          </w:tcPr>
          <w:p w14:paraId="5C6F68DB">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 xml:space="preserve">   本部分描述项目所提供的产品与服务，包含产品或服务创新点、研发现状与计划、生产现状与计划。</w:t>
            </w:r>
          </w:p>
          <w:p w14:paraId="71574948">
            <w:pPr>
              <w:keepNext w:val="0"/>
              <w:keepLines w:val="0"/>
              <w:pageBreakBefore w:val="0"/>
              <w:widowControl w:val="0"/>
              <w:kinsoku/>
              <w:wordWrap/>
              <w:overflowPunct/>
              <w:topLinePunct w:val="0"/>
              <w:autoSpaceDE/>
              <w:autoSpaceDN/>
              <w:bidi w:val="0"/>
              <w:adjustRightInd/>
              <w:spacing w:line="320" w:lineRule="exact"/>
              <w:ind w:firstLine="480" w:firstLineChars="0"/>
              <w:textAlignment w:val="auto"/>
              <w:rPr>
                <w:rFonts w:hint="default" w:ascii="Times New Roman" w:hAnsi="Times New Roman" w:eastAsia="仿宋" w:cs="Times New Roman"/>
                <w:snapToGrid/>
                <w:color w:val="auto"/>
                <w:kern w:val="2"/>
                <w:sz w:val="24"/>
              </w:rPr>
            </w:pPr>
          </w:p>
          <w:p w14:paraId="69825374">
            <w:pPr>
              <w:keepNext w:val="0"/>
              <w:keepLines w:val="0"/>
              <w:pageBreakBefore w:val="0"/>
              <w:widowControl w:val="0"/>
              <w:kinsoku/>
              <w:wordWrap/>
              <w:overflowPunct/>
              <w:topLinePunct w:val="0"/>
              <w:autoSpaceDE/>
              <w:autoSpaceDN/>
              <w:bidi w:val="0"/>
              <w:adjustRightInd/>
              <w:spacing w:line="320" w:lineRule="exact"/>
              <w:ind w:firstLine="480" w:firstLineChars="0"/>
              <w:textAlignment w:val="auto"/>
              <w:rPr>
                <w:rFonts w:hint="default" w:ascii="Times New Roman" w:hAnsi="Times New Roman" w:eastAsia="仿宋" w:cs="Times New Roman"/>
                <w:snapToGrid/>
                <w:color w:val="auto"/>
                <w:kern w:val="2"/>
                <w:sz w:val="24"/>
              </w:rPr>
            </w:pPr>
          </w:p>
          <w:p w14:paraId="7461829C">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220DC134">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1802B5EB">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tc>
      </w:tr>
      <w:tr w14:paraId="26251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8832" w:type="dxa"/>
            <w:tcBorders>
              <w:top w:val="single" w:color="auto" w:sz="4" w:space="0"/>
              <w:left w:val="single" w:color="auto" w:sz="4" w:space="0"/>
              <w:bottom w:val="single" w:color="auto" w:sz="4" w:space="0"/>
              <w:right w:val="single" w:color="auto" w:sz="4" w:space="0"/>
            </w:tcBorders>
          </w:tcPr>
          <w:p w14:paraId="37A579D6">
            <w:pPr>
              <w:keepNext w:val="0"/>
              <w:keepLines w:val="0"/>
              <w:pageBreakBefore w:val="0"/>
              <w:widowControl w:val="0"/>
              <w:kinsoku/>
              <w:wordWrap/>
              <w:overflowPunct/>
              <w:topLinePunct w:val="0"/>
              <w:autoSpaceDE/>
              <w:autoSpaceDN/>
              <w:bidi w:val="0"/>
              <w:adjustRightInd/>
              <w:snapToGrid w:val="0"/>
              <w:spacing w:line="320" w:lineRule="exact"/>
              <w:ind w:firstLine="0"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b/>
                <w:bCs/>
                <w:snapToGrid/>
                <w:color w:val="auto"/>
                <w:kern w:val="2"/>
                <w:sz w:val="24"/>
              </w:rPr>
              <w:t>（四）项目团队</w:t>
            </w:r>
          </w:p>
        </w:tc>
      </w:tr>
      <w:tr w14:paraId="21750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832" w:type="dxa"/>
            <w:tcBorders>
              <w:top w:val="single" w:color="auto" w:sz="4" w:space="0"/>
              <w:left w:val="single" w:color="auto" w:sz="4" w:space="0"/>
              <w:bottom w:val="single" w:color="auto" w:sz="4" w:space="0"/>
              <w:right w:val="single" w:color="auto" w:sz="4" w:space="0"/>
            </w:tcBorders>
          </w:tcPr>
          <w:p w14:paraId="2ADD858D">
            <w:pPr>
              <w:keepNext w:val="0"/>
              <w:keepLines w:val="0"/>
              <w:pageBreakBefore w:val="0"/>
              <w:widowControl w:val="0"/>
              <w:kinsoku/>
              <w:wordWrap/>
              <w:overflowPunct/>
              <w:topLinePunct w:val="0"/>
              <w:autoSpaceDE/>
              <w:autoSpaceDN/>
              <w:bidi w:val="0"/>
              <w:adjustRightInd/>
              <w:snapToGrid w:val="0"/>
              <w:spacing w:line="320" w:lineRule="exact"/>
              <w:ind w:firstLine="481"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本部分描述项目实施的核心成员和指导教师的基本情况。例如：核心成员的学习与实践经历、能力与专长、业务分工、组织结构、校内外指导教师简介；合作企业或其他资源情况；股权架构和持股情况；团队的短板及应对措施。</w:t>
            </w:r>
          </w:p>
          <w:p w14:paraId="68351FDF">
            <w:pPr>
              <w:keepNext w:val="0"/>
              <w:keepLines w:val="0"/>
              <w:pageBreakBefore w:val="0"/>
              <w:widowControl w:val="0"/>
              <w:kinsoku/>
              <w:wordWrap/>
              <w:overflowPunct/>
              <w:topLinePunct w:val="0"/>
              <w:autoSpaceDE/>
              <w:autoSpaceDN/>
              <w:bidi w:val="0"/>
              <w:adjustRightInd/>
              <w:spacing w:line="320" w:lineRule="exact"/>
              <w:ind w:firstLine="420" w:firstLineChars="175"/>
              <w:textAlignment w:val="auto"/>
              <w:rPr>
                <w:rFonts w:hint="default" w:ascii="Times New Roman" w:hAnsi="Times New Roman" w:eastAsia="仿宋" w:cs="Times New Roman"/>
                <w:snapToGrid/>
                <w:color w:val="auto"/>
                <w:kern w:val="2"/>
                <w:sz w:val="24"/>
              </w:rPr>
            </w:pPr>
          </w:p>
          <w:p w14:paraId="39857F18">
            <w:pPr>
              <w:pStyle w:val="5"/>
              <w:ind w:left="0" w:leftChars="0" w:firstLine="0" w:firstLineChars="0"/>
              <w:rPr>
                <w:rFonts w:hint="default" w:ascii="Times New Roman" w:hAnsi="Times New Roman" w:cs="Times New Roman"/>
              </w:rPr>
            </w:pPr>
          </w:p>
          <w:p w14:paraId="1B3AEDCD">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3F139F40">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tc>
      </w:tr>
      <w:tr w14:paraId="5645F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8832" w:type="dxa"/>
            <w:tcBorders>
              <w:top w:val="single" w:color="auto" w:sz="4" w:space="0"/>
              <w:left w:val="single" w:color="auto" w:sz="4" w:space="0"/>
              <w:bottom w:val="single" w:color="auto" w:sz="4" w:space="0"/>
              <w:right w:val="single" w:color="auto" w:sz="4" w:space="0"/>
            </w:tcBorders>
          </w:tcPr>
          <w:p w14:paraId="3A96C3BB">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b/>
                <w:bCs/>
                <w:snapToGrid/>
                <w:color w:val="auto"/>
                <w:kern w:val="2"/>
                <w:sz w:val="24"/>
              </w:rPr>
            </w:pPr>
            <w:r>
              <w:rPr>
                <w:rFonts w:hint="default" w:ascii="Times New Roman" w:hAnsi="Times New Roman" w:eastAsia="仿宋" w:cs="Times New Roman"/>
                <w:b/>
                <w:bCs/>
                <w:snapToGrid/>
                <w:color w:val="auto"/>
                <w:kern w:val="2"/>
                <w:sz w:val="24"/>
              </w:rPr>
              <w:t>（五）市场营销</w:t>
            </w:r>
          </w:p>
        </w:tc>
      </w:tr>
      <w:tr w14:paraId="48EE7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832" w:type="dxa"/>
            <w:tcBorders>
              <w:top w:val="single" w:color="auto" w:sz="4" w:space="0"/>
              <w:left w:val="single" w:color="auto" w:sz="4" w:space="0"/>
              <w:bottom w:val="single" w:color="auto" w:sz="4" w:space="0"/>
              <w:right w:val="single" w:color="auto" w:sz="4" w:space="0"/>
            </w:tcBorders>
          </w:tcPr>
          <w:p w14:paraId="1EF3BA28">
            <w:pPr>
              <w:keepNext w:val="0"/>
              <w:keepLines w:val="0"/>
              <w:pageBreakBefore w:val="0"/>
              <w:widowControl w:val="0"/>
              <w:kinsoku/>
              <w:wordWrap/>
              <w:overflowPunct/>
              <w:topLinePunct w:val="0"/>
              <w:autoSpaceDE/>
              <w:autoSpaceDN/>
              <w:bidi w:val="0"/>
              <w:adjustRightInd/>
              <w:snapToGrid w:val="0"/>
              <w:spacing w:line="320" w:lineRule="exact"/>
              <w:ind w:firstLine="480" w:firstLineChars="2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本部分描述项目的营销策略及其所能带来的良性效果，例如：营销方式、营销渠道、营销队伍、营销计划、价格策略等。</w:t>
            </w:r>
          </w:p>
          <w:p w14:paraId="6A48FD49">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0E9B7466">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640F7CB4">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6AB080C3">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65CDF843">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tc>
      </w:tr>
      <w:tr w14:paraId="6B5E8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8832" w:type="dxa"/>
            <w:tcBorders>
              <w:top w:val="single" w:color="auto" w:sz="4" w:space="0"/>
              <w:left w:val="single" w:color="auto" w:sz="4" w:space="0"/>
              <w:bottom w:val="single" w:color="auto" w:sz="4" w:space="0"/>
              <w:right w:val="single" w:color="auto" w:sz="4" w:space="0"/>
            </w:tcBorders>
          </w:tcPr>
          <w:p w14:paraId="1D4338E8">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b/>
                <w:bCs/>
                <w:snapToGrid/>
                <w:color w:val="auto"/>
                <w:kern w:val="2"/>
                <w:sz w:val="24"/>
              </w:rPr>
              <w:t>（六）经营业绩</w:t>
            </w:r>
          </w:p>
        </w:tc>
      </w:tr>
      <w:tr w14:paraId="3B072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32" w:type="dxa"/>
            <w:tcBorders>
              <w:top w:val="single" w:color="auto" w:sz="4" w:space="0"/>
              <w:left w:val="single" w:color="auto" w:sz="4" w:space="0"/>
              <w:bottom w:val="single" w:color="auto" w:sz="4" w:space="0"/>
              <w:right w:val="single" w:color="auto" w:sz="4" w:space="0"/>
            </w:tcBorders>
          </w:tcPr>
          <w:p w14:paraId="5A1CF477">
            <w:pPr>
              <w:keepNext w:val="0"/>
              <w:keepLines w:val="0"/>
              <w:pageBreakBefore w:val="0"/>
              <w:widowControl w:val="0"/>
              <w:kinsoku/>
              <w:wordWrap/>
              <w:overflowPunct/>
              <w:topLinePunct w:val="0"/>
              <w:autoSpaceDE/>
              <w:autoSpaceDN/>
              <w:bidi w:val="0"/>
              <w:adjustRightInd/>
              <w:snapToGrid w:val="0"/>
              <w:spacing w:line="320" w:lineRule="exact"/>
              <w:ind w:firstLine="480" w:firstLineChars="2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本部分描述项目已经产生的或是预测可能产生的经济效益和社会效益等，例如：经营成本、已有销售收入、资金需求和使用、预计销售收入、带动就业情况、社会评价等。</w:t>
            </w:r>
          </w:p>
          <w:p w14:paraId="25AC386A">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199F0971">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220FAA19">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0DF6A051">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tc>
      </w:tr>
      <w:tr w14:paraId="0E484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8832" w:type="dxa"/>
            <w:tcBorders>
              <w:top w:val="single" w:color="auto" w:sz="4" w:space="0"/>
              <w:left w:val="single" w:color="auto" w:sz="4" w:space="0"/>
              <w:bottom w:val="single" w:color="auto" w:sz="4" w:space="0"/>
              <w:right w:val="single" w:color="auto" w:sz="4" w:space="0"/>
            </w:tcBorders>
          </w:tcPr>
          <w:p w14:paraId="1E7ABDC9">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b/>
                <w:bCs/>
                <w:snapToGrid/>
                <w:color w:val="auto"/>
                <w:kern w:val="2"/>
                <w:sz w:val="24"/>
              </w:rPr>
              <w:t>（七）风险与防控</w:t>
            </w:r>
          </w:p>
        </w:tc>
      </w:tr>
      <w:tr w14:paraId="48335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5" w:hRule="atLeast"/>
        </w:trPr>
        <w:tc>
          <w:tcPr>
            <w:tcW w:w="8832" w:type="dxa"/>
            <w:tcBorders>
              <w:top w:val="single" w:color="auto" w:sz="4" w:space="0"/>
              <w:left w:val="single" w:color="auto" w:sz="4" w:space="0"/>
              <w:bottom w:val="single" w:color="auto" w:sz="4" w:space="0"/>
              <w:right w:val="single" w:color="auto" w:sz="4" w:space="0"/>
            </w:tcBorders>
          </w:tcPr>
          <w:p w14:paraId="763E1F50">
            <w:pPr>
              <w:keepNext w:val="0"/>
              <w:keepLines w:val="0"/>
              <w:pageBreakBefore w:val="0"/>
              <w:widowControl w:val="0"/>
              <w:kinsoku/>
              <w:wordWrap/>
              <w:overflowPunct/>
              <w:topLinePunct w:val="0"/>
              <w:autoSpaceDE/>
              <w:autoSpaceDN/>
              <w:bidi w:val="0"/>
              <w:adjustRightInd/>
              <w:snapToGrid w:val="0"/>
              <w:spacing w:line="320" w:lineRule="exact"/>
              <w:ind w:firstLine="480" w:firstLineChars="2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本部分描述项目对项目存在的主要风险和关键问题的分析。例如：对项目技术风险、市场风险、管理风险、环境风险的分析及对策。</w:t>
            </w:r>
          </w:p>
          <w:p w14:paraId="282E3074">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6C7E51AE">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0AF1AC9D">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tc>
      </w:tr>
      <w:tr w14:paraId="03388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8832" w:type="dxa"/>
            <w:tcBorders>
              <w:top w:val="single" w:color="auto" w:sz="4" w:space="0"/>
              <w:left w:val="single" w:color="auto" w:sz="4" w:space="0"/>
              <w:bottom w:val="single" w:color="auto" w:sz="4" w:space="0"/>
              <w:right w:val="single" w:color="auto" w:sz="4" w:space="0"/>
            </w:tcBorders>
          </w:tcPr>
          <w:p w14:paraId="7ADEC8BA">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b/>
                <w:bCs/>
                <w:snapToGrid/>
                <w:color w:val="auto"/>
                <w:kern w:val="2"/>
                <w:sz w:val="24"/>
              </w:rPr>
              <w:t>（八）发展规划</w:t>
            </w:r>
          </w:p>
        </w:tc>
      </w:tr>
      <w:tr w14:paraId="47B91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832" w:type="dxa"/>
            <w:tcBorders>
              <w:top w:val="single" w:color="auto" w:sz="4" w:space="0"/>
              <w:left w:val="single" w:color="auto" w:sz="4" w:space="0"/>
              <w:bottom w:val="single" w:color="auto" w:sz="4" w:space="0"/>
              <w:right w:val="single" w:color="auto" w:sz="4" w:space="0"/>
            </w:tcBorders>
          </w:tcPr>
          <w:p w14:paraId="1CABECE1">
            <w:pPr>
              <w:keepNext w:val="0"/>
              <w:keepLines w:val="0"/>
              <w:pageBreakBefore w:val="0"/>
              <w:widowControl w:val="0"/>
              <w:kinsoku/>
              <w:wordWrap/>
              <w:overflowPunct/>
              <w:topLinePunct w:val="0"/>
              <w:autoSpaceDE/>
              <w:autoSpaceDN/>
              <w:bidi w:val="0"/>
              <w:adjustRightInd/>
              <w:spacing w:line="320" w:lineRule="exact"/>
              <w:ind w:firstLine="720" w:firstLineChars="30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本部分描述项目未来发展计划和创业目标。</w:t>
            </w:r>
          </w:p>
          <w:p w14:paraId="6312A44C">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25F34A96">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743C4C13">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62194610">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12FC01EC">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tc>
      </w:tr>
      <w:tr w14:paraId="2DC7C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8832" w:type="dxa"/>
            <w:tcBorders>
              <w:top w:val="single" w:color="auto" w:sz="4" w:space="0"/>
              <w:left w:val="single" w:color="auto" w:sz="4" w:space="0"/>
              <w:bottom w:val="single" w:color="auto" w:sz="4" w:space="0"/>
              <w:right w:val="single" w:color="auto" w:sz="4" w:space="0"/>
            </w:tcBorders>
          </w:tcPr>
          <w:p w14:paraId="59E5F952">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b/>
                <w:bCs/>
                <w:snapToGrid/>
                <w:color w:val="auto"/>
                <w:kern w:val="2"/>
                <w:sz w:val="24"/>
              </w:rPr>
              <w:t>（九）附件</w:t>
            </w:r>
          </w:p>
        </w:tc>
      </w:tr>
      <w:tr w14:paraId="76061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trPr>
        <w:tc>
          <w:tcPr>
            <w:tcW w:w="8832" w:type="dxa"/>
            <w:tcBorders>
              <w:top w:val="single" w:color="auto" w:sz="4" w:space="0"/>
              <w:left w:val="single" w:color="auto" w:sz="4" w:space="0"/>
              <w:bottom w:val="single" w:color="auto" w:sz="4" w:space="0"/>
              <w:right w:val="single" w:color="auto" w:sz="4" w:space="0"/>
            </w:tcBorders>
          </w:tcPr>
          <w:p w14:paraId="215CC3FE">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r>
              <w:rPr>
                <w:rFonts w:hint="default" w:ascii="Times New Roman" w:hAnsi="Times New Roman" w:eastAsia="仿宋" w:cs="Times New Roman"/>
                <w:snapToGrid/>
                <w:color w:val="auto"/>
                <w:kern w:val="2"/>
                <w:sz w:val="24"/>
              </w:rPr>
              <w:t>专利、营业执照、其他证明材料</w:t>
            </w:r>
          </w:p>
          <w:p w14:paraId="3CA49165">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1A591EB8">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p w14:paraId="545F661C">
            <w:pPr>
              <w:keepNext w:val="0"/>
              <w:keepLines w:val="0"/>
              <w:pageBreakBefore w:val="0"/>
              <w:widowControl w:val="0"/>
              <w:kinsoku/>
              <w:wordWrap/>
              <w:overflowPunct/>
              <w:topLinePunct w:val="0"/>
              <w:autoSpaceDE/>
              <w:autoSpaceDN/>
              <w:bidi w:val="0"/>
              <w:adjustRightInd/>
              <w:spacing w:line="320" w:lineRule="exact"/>
              <w:ind w:firstLine="0" w:firstLineChars="0"/>
              <w:textAlignment w:val="auto"/>
              <w:rPr>
                <w:rFonts w:hint="default" w:ascii="Times New Roman" w:hAnsi="Times New Roman" w:eastAsia="仿宋" w:cs="Times New Roman"/>
                <w:snapToGrid/>
                <w:color w:val="auto"/>
                <w:kern w:val="2"/>
                <w:sz w:val="24"/>
              </w:rPr>
            </w:pPr>
          </w:p>
        </w:tc>
      </w:tr>
    </w:tbl>
    <w:p w14:paraId="72611C3A"/>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93C59">
    <w:pPr>
      <w:widowControl w:val="0"/>
      <w:snapToGrid w:val="0"/>
      <w:jc w:val="left"/>
      <w:rPr>
        <w:rFonts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049570">
                          <w:pPr>
                            <w:pStyle w:val="4"/>
                            <w:rPr>
                              <w:rFonts w:hint="eastAsia" w:eastAsia="仿宋_GB2312"/>
                              <w:lang w:eastAsia="zh-CN"/>
                            </w:rPr>
                          </w:pPr>
                        </w:p>
                        <w:p w14:paraId="4B5E73B4">
                          <w:pPr>
                            <w:pStyle w:val="4"/>
                            <w:rPr>
                              <w:rFonts w:hint="eastAsia" w:eastAsia="仿宋_GB2312"/>
                              <w:lang w:eastAsia="zh-CN"/>
                            </w:rPr>
                          </w:pPr>
                        </w:p>
                        <w:p w14:paraId="7F2083C9">
                          <w:pPr>
                            <w:pStyle w:val="4"/>
                            <w:rPr>
                              <w:rFonts w:hint="eastAsia" w:eastAsia="仿宋_GB2312"/>
                              <w:lang w:eastAsia="zh-CN"/>
                            </w:rPr>
                          </w:pPr>
                        </w:p>
                        <w:p w14:paraId="0A856C4A">
                          <w:pPr>
                            <w:pStyle w:val="4"/>
                            <w:rPr>
                              <w:rFonts w:hint="eastAsia" w:eastAsia="仿宋_GB2312"/>
                              <w:lang w:eastAsia="zh-CN"/>
                            </w:rPr>
                          </w:pPr>
                        </w:p>
                        <w:p w14:paraId="10DDC1B0">
                          <w:pPr>
                            <w:pStyle w:val="4"/>
                            <w:rPr>
                              <w:rFonts w:hint="eastAsia" w:eastAsia="仿宋_GB2312"/>
                              <w:lang w:eastAsia="zh-CN"/>
                            </w:rPr>
                          </w:pPr>
                          <w:r>
                            <w:rPr>
                              <w:rFonts w:hint="eastAsia" w:eastAsia="仿宋_GB2312"/>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24</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r>
                            <w:rPr>
                              <w:rFonts w:hint="eastAsia" w:eastAsia="仿宋_GB2312"/>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1049570">
                    <w:pPr>
                      <w:pStyle w:val="4"/>
                      <w:rPr>
                        <w:rFonts w:hint="eastAsia" w:eastAsia="仿宋_GB2312"/>
                        <w:lang w:eastAsia="zh-CN"/>
                      </w:rPr>
                    </w:pPr>
                  </w:p>
                  <w:p w14:paraId="4B5E73B4">
                    <w:pPr>
                      <w:pStyle w:val="4"/>
                      <w:rPr>
                        <w:rFonts w:hint="eastAsia" w:eastAsia="仿宋_GB2312"/>
                        <w:lang w:eastAsia="zh-CN"/>
                      </w:rPr>
                    </w:pPr>
                  </w:p>
                  <w:p w14:paraId="7F2083C9">
                    <w:pPr>
                      <w:pStyle w:val="4"/>
                      <w:rPr>
                        <w:rFonts w:hint="eastAsia" w:eastAsia="仿宋_GB2312"/>
                        <w:lang w:eastAsia="zh-CN"/>
                      </w:rPr>
                    </w:pPr>
                  </w:p>
                  <w:p w14:paraId="0A856C4A">
                    <w:pPr>
                      <w:pStyle w:val="4"/>
                      <w:rPr>
                        <w:rFonts w:hint="eastAsia" w:eastAsia="仿宋_GB2312"/>
                        <w:lang w:eastAsia="zh-CN"/>
                      </w:rPr>
                    </w:pPr>
                  </w:p>
                  <w:p w14:paraId="10DDC1B0">
                    <w:pPr>
                      <w:pStyle w:val="4"/>
                      <w:rPr>
                        <w:rFonts w:hint="eastAsia" w:eastAsia="仿宋_GB2312"/>
                        <w:lang w:eastAsia="zh-CN"/>
                      </w:rPr>
                    </w:pPr>
                    <w:r>
                      <w:rPr>
                        <w:rFonts w:hint="eastAsia" w:eastAsia="仿宋_GB2312"/>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24</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r>
                      <w:rPr>
                        <w:rFonts w:hint="eastAsia" w:eastAsia="仿宋_GB2312"/>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